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D7" w:rsidRDefault="008228B2">
      <w:r>
        <w:rPr>
          <w:noProof/>
        </w:rPr>
        <w:drawing>
          <wp:anchor distT="0" distB="0" distL="114300" distR="114300" simplePos="0" relativeHeight="251659264" behindDoc="1" locked="0" layoutInCell="1" allowOverlap="1" wp14:anchorId="44DCDEC9" wp14:editId="685B9989">
            <wp:simplePos x="0" y="0"/>
            <wp:positionH relativeFrom="column">
              <wp:posOffset>374650</wp:posOffset>
            </wp:positionH>
            <wp:positionV relativeFrom="paragraph">
              <wp:posOffset>-47625</wp:posOffset>
            </wp:positionV>
            <wp:extent cx="6072505" cy="8045450"/>
            <wp:effectExtent l="0" t="0" r="4445" b="0"/>
            <wp:wrapTight wrapText="bothSides">
              <wp:wrapPolygon edited="0">
                <wp:start x="0" y="0"/>
                <wp:lineTo x="0" y="21532"/>
                <wp:lineTo x="21548" y="21532"/>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2505" cy="804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016FD7" w:rsidRDefault="00016FD7"/>
    <w:p w:rsidR="008228B2" w:rsidRDefault="008228B2" w:rsidP="008228B2">
      <w:pPr>
        <w:spacing w:after="0"/>
        <w:jc w:val="center"/>
        <w:rPr>
          <w:rFonts w:ascii="Arial" w:hAnsi="Arial" w:cs="Arial"/>
          <w:sz w:val="32"/>
        </w:rPr>
      </w:pPr>
      <w:r>
        <w:rPr>
          <w:rFonts w:ascii="Arial" w:hAnsi="Arial" w:cs="Arial"/>
          <w:sz w:val="32"/>
        </w:rPr>
        <w:t>SCHOOL SURVIVAL GUIDE</w:t>
      </w:r>
    </w:p>
    <w:p w:rsidR="008228B2" w:rsidRDefault="008228B2" w:rsidP="008228B2">
      <w:pPr>
        <w:spacing w:after="0"/>
        <w:jc w:val="center"/>
        <w:rPr>
          <w:rFonts w:ascii="Arial" w:hAnsi="Arial" w:cs="Arial"/>
          <w:sz w:val="32"/>
        </w:rPr>
      </w:pPr>
      <w:r>
        <w:rPr>
          <w:rFonts w:ascii="Arial" w:hAnsi="Arial" w:cs="Arial"/>
          <w:sz w:val="32"/>
        </w:rPr>
        <w:t>Terra Vista Middle School</w:t>
      </w:r>
    </w:p>
    <w:p w:rsidR="008228B2" w:rsidRDefault="008228B2" w:rsidP="008228B2">
      <w:pPr>
        <w:spacing w:after="0"/>
        <w:jc w:val="center"/>
        <w:rPr>
          <w:rFonts w:ascii="Arial" w:hAnsi="Arial" w:cs="Arial"/>
          <w:sz w:val="32"/>
        </w:rPr>
      </w:pPr>
      <w:r>
        <w:rPr>
          <w:rFonts w:ascii="Arial" w:hAnsi="Arial" w:cs="Arial"/>
          <w:sz w:val="32"/>
        </w:rPr>
        <w:t>PSAT/Pre-AP English—Superintendent Select</w:t>
      </w:r>
    </w:p>
    <w:p w:rsidR="008228B2" w:rsidRPr="008228B2" w:rsidRDefault="008228B2" w:rsidP="008228B2">
      <w:pPr>
        <w:spacing w:after="0"/>
        <w:jc w:val="center"/>
        <w:rPr>
          <w:rFonts w:ascii="Arial" w:hAnsi="Arial" w:cs="Arial"/>
          <w:sz w:val="32"/>
        </w:rPr>
      </w:pPr>
    </w:p>
    <w:p w:rsidR="00016FD7" w:rsidRDefault="00B57B1F" w:rsidP="00B57B1F">
      <w:pPr>
        <w:spacing w:after="0"/>
        <w:jc w:val="center"/>
        <w:rPr>
          <w:rFonts w:ascii="Arial" w:hAnsi="Arial" w:cs="Arial"/>
          <w:sz w:val="36"/>
          <w:szCs w:val="36"/>
        </w:rPr>
      </w:pPr>
      <w:r>
        <w:rPr>
          <w:rFonts w:ascii="Arial" w:hAnsi="Arial" w:cs="Arial"/>
          <w:sz w:val="36"/>
          <w:szCs w:val="36"/>
        </w:rPr>
        <w:lastRenderedPageBreak/>
        <w:t>Table of Contents</w:t>
      </w:r>
    </w:p>
    <w:p w:rsidR="00B57B1F" w:rsidRDefault="00B57B1F" w:rsidP="00B57B1F">
      <w:pPr>
        <w:spacing w:after="0"/>
        <w:jc w:val="center"/>
        <w:rPr>
          <w:rFonts w:ascii="Arial" w:hAnsi="Arial" w:cs="Arial"/>
          <w:sz w:val="36"/>
          <w:szCs w:val="36"/>
        </w:rPr>
      </w:pPr>
    </w:p>
    <w:p w:rsidR="00B57B1F" w:rsidRDefault="00B57B1F" w:rsidP="00B57B1F">
      <w:pPr>
        <w:pStyle w:val="ListParagraph"/>
        <w:numPr>
          <w:ilvl w:val="0"/>
          <w:numId w:val="1"/>
        </w:numPr>
        <w:spacing w:after="0"/>
        <w:rPr>
          <w:rFonts w:ascii="Arial" w:hAnsi="Arial" w:cs="Arial"/>
          <w:sz w:val="28"/>
          <w:szCs w:val="28"/>
        </w:rPr>
      </w:pPr>
      <w:r>
        <w:rPr>
          <w:rFonts w:ascii="Arial" w:hAnsi="Arial" w:cs="Arial"/>
          <w:sz w:val="28"/>
          <w:szCs w:val="28"/>
        </w:rPr>
        <w:t>Map Quest That Schedule</w:t>
      </w:r>
    </w:p>
    <w:p w:rsidR="00B57B1F" w:rsidRDefault="00B57B1F" w:rsidP="00B57B1F">
      <w:pPr>
        <w:pStyle w:val="ListParagraph"/>
        <w:numPr>
          <w:ilvl w:val="0"/>
          <w:numId w:val="1"/>
        </w:numPr>
        <w:spacing w:after="0"/>
        <w:rPr>
          <w:rFonts w:ascii="Arial" w:hAnsi="Arial" w:cs="Arial"/>
          <w:sz w:val="28"/>
          <w:szCs w:val="28"/>
        </w:rPr>
      </w:pPr>
      <w:r>
        <w:rPr>
          <w:rFonts w:ascii="Arial" w:hAnsi="Arial" w:cs="Arial"/>
          <w:sz w:val="28"/>
          <w:szCs w:val="28"/>
        </w:rPr>
        <w:t>Block Schedule Organization 101</w:t>
      </w:r>
    </w:p>
    <w:p w:rsidR="00B57B1F" w:rsidRDefault="00B57B1F" w:rsidP="00B57B1F">
      <w:pPr>
        <w:pStyle w:val="ListParagraph"/>
        <w:numPr>
          <w:ilvl w:val="0"/>
          <w:numId w:val="1"/>
        </w:numPr>
        <w:spacing w:after="0"/>
        <w:rPr>
          <w:rFonts w:ascii="Arial" w:hAnsi="Arial" w:cs="Arial"/>
          <w:sz w:val="28"/>
          <w:szCs w:val="28"/>
        </w:rPr>
      </w:pPr>
      <w:r>
        <w:rPr>
          <w:rFonts w:ascii="Arial" w:hAnsi="Arial" w:cs="Arial"/>
          <w:sz w:val="28"/>
          <w:szCs w:val="28"/>
        </w:rPr>
        <w:t>Stress Survival</w:t>
      </w:r>
    </w:p>
    <w:p w:rsidR="00CD454F" w:rsidRDefault="00CD454F" w:rsidP="00B57B1F">
      <w:pPr>
        <w:pStyle w:val="ListParagraph"/>
        <w:numPr>
          <w:ilvl w:val="0"/>
          <w:numId w:val="1"/>
        </w:numPr>
        <w:spacing w:after="0"/>
        <w:rPr>
          <w:rFonts w:ascii="Arial" w:hAnsi="Arial" w:cs="Arial"/>
          <w:sz w:val="28"/>
          <w:szCs w:val="28"/>
        </w:rPr>
      </w:pPr>
      <w:r>
        <w:rPr>
          <w:rFonts w:ascii="Arial" w:hAnsi="Arial" w:cs="Arial"/>
          <w:sz w:val="28"/>
          <w:szCs w:val="28"/>
        </w:rPr>
        <w:t>College Preparation Checklist</w:t>
      </w:r>
    </w:p>
    <w:p w:rsidR="00AC05E0" w:rsidRDefault="00AC05E0" w:rsidP="00B57B1F">
      <w:pPr>
        <w:pStyle w:val="ListParagraph"/>
        <w:numPr>
          <w:ilvl w:val="0"/>
          <w:numId w:val="1"/>
        </w:numPr>
        <w:spacing w:after="0"/>
        <w:rPr>
          <w:rFonts w:ascii="Arial" w:hAnsi="Arial" w:cs="Arial"/>
          <w:sz w:val="28"/>
          <w:szCs w:val="28"/>
        </w:rPr>
      </w:pPr>
      <w:r>
        <w:rPr>
          <w:rFonts w:ascii="Arial" w:hAnsi="Arial" w:cs="Arial"/>
          <w:sz w:val="28"/>
          <w:szCs w:val="28"/>
        </w:rPr>
        <w:t>College Applications Checklist</w:t>
      </w:r>
    </w:p>
    <w:p w:rsidR="00CD454F" w:rsidRDefault="00CD454F" w:rsidP="00B57B1F">
      <w:pPr>
        <w:pStyle w:val="ListParagraph"/>
        <w:numPr>
          <w:ilvl w:val="0"/>
          <w:numId w:val="1"/>
        </w:numPr>
        <w:spacing w:after="0"/>
        <w:rPr>
          <w:rFonts w:ascii="Arial" w:hAnsi="Arial" w:cs="Arial"/>
          <w:sz w:val="28"/>
          <w:szCs w:val="28"/>
        </w:rPr>
      </w:pPr>
      <w:r>
        <w:rPr>
          <w:rFonts w:ascii="Arial" w:hAnsi="Arial" w:cs="Arial"/>
          <w:sz w:val="28"/>
          <w:szCs w:val="28"/>
        </w:rPr>
        <w:t>Making the Most of College Visits</w:t>
      </w:r>
    </w:p>
    <w:p w:rsidR="0097370E" w:rsidRDefault="0097370E" w:rsidP="00B57B1F">
      <w:pPr>
        <w:pStyle w:val="ListParagraph"/>
        <w:numPr>
          <w:ilvl w:val="0"/>
          <w:numId w:val="1"/>
        </w:numPr>
        <w:spacing w:after="0"/>
        <w:rPr>
          <w:rFonts w:ascii="Arial" w:hAnsi="Arial" w:cs="Arial"/>
          <w:sz w:val="28"/>
          <w:szCs w:val="28"/>
        </w:rPr>
      </w:pPr>
      <w:r>
        <w:rPr>
          <w:rFonts w:ascii="Arial" w:hAnsi="Arial" w:cs="Arial"/>
          <w:sz w:val="28"/>
          <w:szCs w:val="28"/>
        </w:rPr>
        <w:t>Ten Things College Admissions Won’t Tell You</w:t>
      </w:r>
    </w:p>
    <w:p w:rsidR="00B57B1F" w:rsidRDefault="00B57B1F" w:rsidP="00B57B1F">
      <w:pPr>
        <w:pStyle w:val="ListParagraph"/>
        <w:numPr>
          <w:ilvl w:val="0"/>
          <w:numId w:val="1"/>
        </w:numPr>
        <w:spacing w:after="0"/>
        <w:rPr>
          <w:rFonts w:ascii="Arial" w:hAnsi="Arial" w:cs="Arial"/>
          <w:sz w:val="28"/>
          <w:szCs w:val="28"/>
        </w:rPr>
      </w:pPr>
      <w:r>
        <w:rPr>
          <w:rFonts w:ascii="Arial" w:hAnsi="Arial" w:cs="Arial"/>
          <w:sz w:val="28"/>
          <w:szCs w:val="28"/>
        </w:rPr>
        <w:t>PSAT Preparation Resources</w:t>
      </w:r>
    </w:p>
    <w:p w:rsidR="00B57B1F" w:rsidRDefault="00B57B1F" w:rsidP="00B57B1F">
      <w:pPr>
        <w:pStyle w:val="ListParagraph"/>
        <w:numPr>
          <w:ilvl w:val="0"/>
          <w:numId w:val="1"/>
        </w:numPr>
        <w:spacing w:after="0"/>
        <w:rPr>
          <w:rFonts w:ascii="Arial" w:hAnsi="Arial" w:cs="Arial"/>
          <w:sz w:val="28"/>
          <w:szCs w:val="28"/>
        </w:rPr>
      </w:pPr>
      <w:r>
        <w:rPr>
          <w:rFonts w:ascii="Arial" w:hAnsi="Arial" w:cs="Arial"/>
          <w:sz w:val="28"/>
          <w:szCs w:val="28"/>
        </w:rPr>
        <w:t>Loading the Logins</w:t>
      </w:r>
    </w:p>
    <w:p w:rsidR="00CD454F" w:rsidRPr="00CD454F" w:rsidRDefault="00B57B1F" w:rsidP="00CD454F">
      <w:pPr>
        <w:pStyle w:val="ListParagraph"/>
        <w:numPr>
          <w:ilvl w:val="0"/>
          <w:numId w:val="1"/>
        </w:numPr>
        <w:spacing w:after="0"/>
        <w:rPr>
          <w:rFonts w:ascii="Arial" w:hAnsi="Arial" w:cs="Arial"/>
          <w:sz w:val="28"/>
          <w:szCs w:val="28"/>
        </w:rPr>
      </w:pPr>
      <w:r>
        <w:rPr>
          <w:rFonts w:ascii="Arial" w:hAnsi="Arial" w:cs="Arial"/>
          <w:sz w:val="28"/>
          <w:szCs w:val="28"/>
        </w:rPr>
        <w:t>Portfolio with Live Binders</w:t>
      </w:r>
    </w:p>
    <w:p w:rsidR="0048364D" w:rsidRDefault="0048364D" w:rsidP="00B57B1F">
      <w:pPr>
        <w:pStyle w:val="ListParagraph"/>
        <w:numPr>
          <w:ilvl w:val="0"/>
          <w:numId w:val="1"/>
        </w:numPr>
        <w:spacing w:after="0"/>
        <w:rPr>
          <w:rFonts w:ascii="Arial" w:hAnsi="Arial" w:cs="Arial"/>
          <w:sz w:val="28"/>
          <w:szCs w:val="28"/>
        </w:rPr>
      </w:pPr>
      <w:r>
        <w:rPr>
          <w:rFonts w:ascii="Arial" w:hAnsi="Arial" w:cs="Arial"/>
          <w:sz w:val="28"/>
          <w:szCs w:val="28"/>
        </w:rPr>
        <w:t>8</w:t>
      </w:r>
      <w:r w:rsidRPr="0048364D">
        <w:rPr>
          <w:rFonts w:ascii="Arial" w:hAnsi="Arial" w:cs="Arial"/>
          <w:sz w:val="28"/>
          <w:szCs w:val="28"/>
          <w:vertAlign w:val="superscript"/>
        </w:rPr>
        <w:t>th</w:t>
      </w:r>
      <w:r>
        <w:rPr>
          <w:rFonts w:ascii="Arial" w:hAnsi="Arial" w:cs="Arial"/>
          <w:sz w:val="28"/>
          <w:szCs w:val="28"/>
        </w:rPr>
        <w:t xml:space="preserve"> grade Volunteer Log</w:t>
      </w:r>
    </w:p>
    <w:p w:rsidR="00D76CDE"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9</w:t>
      </w:r>
      <w:r w:rsidRPr="00D76CDE">
        <w:rPr>
          <w:rFonts w:ascii="Arial" w:hAnsi="Arial" w:cs="Arial"/>
          <w:sz w:val="28"/>
          <w:szCs w:val="28"/>
          <w:vertAlign w:val="superscript"/>
        </w:rPr>
        <w:t>th</w:t>
      </w:r>
      <w:r>
        <w:rPr>
          <w:rFonts w:ascii="Arial" w:hAnsi="Arial" w:cs="Arial"/>
          <w:sz w:val="28"/>
          <w:szCs w:val="28"/>
        </w:rPr>
        <w:t xml:space="preserve"> grade Volunteer Log</w:t>
      </w:r>
    </w:p>
    <w:p w:rsidR="00D76CDE"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10</w:t>
      </w:r>
      <w:r w:rsidRPr="00D76CDE">
        <w:rPr>
          <w:rFonts w:ascii="Arial" w:hAnsi="Arial" w:cs="Arial"/>
          <w:sz w:val="28"/>
          <w:szCs w:val="28"/>
          <w:vertAlign w:val="superscript"/>
        </w:rPr>
        <w:t>th</w:t>
      </w:r>
      <w:r>
        <w:rPr>
          <w:rFonts w:ascii="Arial" w:hAnsi="Arial" w:cs="Arial"/>
          <w:sz w:val="28"/>
          <w:szCs w:val="28"/>
        </w:rPr>
        <w:t xml:space="preserve"> grade Volunteer Log</w:t>
      </w:r>
    </w:p>
    <w:p w:rsidR="00D76CDE"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11</w:t>
      </w:r>
      <w:r w:rsidRPr="00D76CDE">
        <w:rPr>
          <w:rFonts w:ascii="Arial" w:hAnsi="Arial" w:cs="Arial"/>
          <w:sz w:val="28"/>
          <w:szCs w:val="28"/>
          <w:vertAlign w:val="superscript"/>
        </w:rPr>
        <w:t>th</w:t>
      </w:r>
      <w:r>
        <w:rPr>
          <w:rFonts w:ascii="Arial" w:hAnsi="Arial" w:cs="Arial"/>
          <w:sz w:val="28"/>
          <w:szCs w:val="28"/>
        </w:rPr>
        <w:t xml:space="preserve"> grade Volunteer Log</w:t>
      </w:r>
    </w:p>
    <w:p w:rsidR="00D76CDE"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12</w:t>
      </w:r>
      <w:r w:rsidRPr="00D76CDE">
        <w:rPr>
          <w:rFonts w:ascii="Arial" w:hAnsi="Arial" w:cs="Arial"/>
          <w:sz w:val="28"/>
          <w:szCs w:val="28"/>
          <w:vertAlign w:val="superscript"/>
        </w:rPr>
        <w:t>th</w:t>
      </w:r>
      <w:r>
        <w:rPr>
          <w:rFonts w:ascii="Arial" w:hAnsi="Arial" w:cs="Arial"/>
          <w:sz w:val="28"/>
          <w:szCs w:val="28"/>
        </w:rPr>
        <w:t xml:space="preserve"> grade Volunteer Log</w:t>
      </w:r>
    </w:p>
    <w:p w:rsidR="0048364D" w:rsidRDefault="0048364D" w:rsidP="00B57B1F">
      <w:pPr>
        <w:pStyle w:val="ListParagraph"/>
        <w:numPr>
          <w:ilvl w:val="0"/>
          <w:numId w:val="1"/>
        </w:numPr>
        <w:spacing w:after="0"/>
        <w:rPr>
          <w:rFonts w:ascii="Arial" w:hAnsi="Arial" w:cs="Arial"/>
          <w:sz w:val="28"/>
          <w:szCs w:val="28"/>
        </w:rPr>
      </w:pPr>
      <w:r>
        <w:rPr>
          <w:rFonts w:ascii="Arial" w:hAnsi="Arial" w:cs="Arial"/>
          <w:sz w:val="28"/>
          <w:szCs w:val="28"/>
        </w:rPr>
        <w:t>8</w:t>
      </w:r>
      <w:r w:rsidRPr="0048364D">
        <w:rPr>
          <w:rFonts w:ascii="Arial" w:hAnsi="Arial" w:cs="Arial"/>
          <w:sz w:val="28"/>
          <w:szCs w:val="28"/>
          <w:vertAlign w:val="superscript"/>
        </w:rPr>
        <w:t>th</w:t>
      </w:r>
      <w:r>
        <w:rPr>
          <w:rFonts w:ascii="Arial" w:hAnsi="Arial" w:cs="Arial"/>
          <w:sz w:val="28"/>
          <w:szCs w:val="28"/>
        </w:rPr>
        <w:t xml:space="preserve"> grade Award and Recognition Log</w:t>
      </w:r>
    </w:p>
    <w:p w:rsidR="00B57B1F"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9</w:t>
      </w:r>
      <w:r w:rsidRPr="00D76CDE">
        <w:rPr>
          <w:rFonts w:ascii="Arial" w:hAnsi="Arial" w:cs="Arial"/>
          <w:sz w:val="28"/>
          <w:szCs w:val="28"/>
          <w:vertAlign w:val="superscript"/>
        </w:rPr>
        <w:t>th</w:t>
      </w:r>
      <w:r>
        <w:rPr>
          <w:rFonts w:ascii="Arial" w:hAnsi="Arial" w:cs="Arial"/>
          <w:sz w:val="28"/>
          <w:szCs w:val="28"/>
        </w:rPr>
        <w:t xml:space="preserve"> grade Award and Recognition Log</w:t>
      </w:r>
    </w:p>
    <w:p w:rsidR="00D76CDE"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10</w:t>
      </w:r>
      <w:r w:rsidRPr="00D76CDE">
        <w:rPr>
          <w:rFonts w:ascii="Arial" w:hAnsi="Arial" w:cs="Arial"/>
          <w:sz w:val="28"/>
          <w:szCs w:val="28"/>
          <w:vertAlign w:val="superscript"/>
        </w:rPr>
        <w:t>th</w:t>
      </w:r>
      <w:r>
        <w:rPr>
          <w:rFonts w:ascii="Arial" w:hAnsi="Arial" w:cs="Arial"/>
          <w:sz w:val="28"/>
          <w:szCs w:val="28"/>
        </w:rPr>
        <w:t xml:space="preserve"> grade Award and Recognition Log</w:t>
      </w:r>
    </w:p>
    <w:p w:rsidR="00D76CDE"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11</w:t>
      </w:r>
      <w:r w:rsidRPr="00D76CDE">
        <w:rPr>
          <w:rFonts w:ascii="Arial" w:hAnsi="Arial" w:cs="Arial"/>
          <w:sz w:val="28"/>
          <w:szCs w:val="28"/>
          <w:vertAlign w:val="superscript"/>
        </w:rPr>
        <w:t>th</w:t>
      </w:r>
      <w:r>
        <w:rPr>
          <w:rFonts w:ascii="Arial" w:hAnsi="Arial" w:cs="Arial"/>
          <w:sz w:val="28"/>
          <w:szCs w:val="28"/>
        </w:rPr>
        <w:t xml:space="preserve"> grade Award and Recognition Log</w:t>
      </w:r>
    </w:p>
    <w:p w:rsidR="00D76CDE" w:rsidRDefault="00D76CDE" w:rsidP="00B57B1F">
      <w:pPr>
        <w:pStyle w:val="ListParagraph"/>
        <w:numPr>
          <w:ilvl w:val="0"/>
          <w:numId w:val="1"/>
        </w:numPr>
        <w:spacing w:after="0"/>
        <w:rPr>
          <w:rFonts w:ascii="Arial" w:hAnsi="Arial" w:cs="Arial"/>
          <w:sz w:val="28"/>
          <w:szCs w:val="28"/>
        </w:rPr>
      </w:pPr>
      <w:r>
        <w:rPr>
          <w:rFonts w:ascii="Arial" w:hAnsi="Arial" w:cs="Arial"/>
          <w:sz w:val="28"/>
          <w:szCs w:val="28"/>
        </w:rPr>
        <w:t>12</w:t>
      </w:r>
      <w:r w:rsidRPr="00D76CDE">
        <w:rPr>
          <w:rFonts w:ascii="Arial" w:hAnsi="Arial" w:cs="Arial"/>
          <w:sz w:val="28"/>
          <w:szCs w:val="28"/>
          <w:vertAlign w:val="superscript"/>
        </w:rPr>
        <w:t>th</w:t>
      </w:r>
      <w:r>
        <w:rPr>
          <w:rFonts w:ascii="Arial" w:hAnsi="Arial" w:cs="Arial"/>
          <w:sz w:val="28"/>
          <w:szCs w:val="28"/>
        </w:rPr>
        <w:t xml:space="preserve"> grade Award and Recognition Log</w:t>
      </w:r>
    </w:p>
    <w:p w:rsidR="00D76CDE" w:rsidRDefault="00C917C9" w:rsidP="00B57B1F">
      <w:pPr>
        <w:pStyle w:val="ListParagraph"/>
        <w:numPr>
          <w:ilvl w:val="0"/>
          <w:numId w:val="1"/>
        </w:numPr>
        <w:spacing w:after="0"/>
        <w:rPr>
          <w:rFonts w:ascii="Arial" w:hAnsi="Arial" w:cs="Arial"/>
          <w:sz w:val="28"/>
          <w:szCs w:val="28"/>
        </w:rPr>
      </w:pPr>
      <w:r>
        <w:rPr>
          <w:rFonts w:ascii="Arial" w:hAnsi="Arial" w:cs="Arial"/>
          <w:sz w:val="28"/>
          <w:szCs w:val="28"/>
        </w:rPr>
        <w:t>Prospective Colleges and Admissions Contacts</w:t>
      </w:r>
    </w:p>
    <w:p w:rsidR="00CD454F" w:rsidRDefault="00CD454F" w:rsidP="00B57B1F">
      <w:pPr>
        <w:pStyle w:val="ListParagraph"/>
        <w:numPr>
          <w:ilvl w:val="0"/>
          <w:numId w:val="1"/>
        </w:numPr>
        <w:spacing w:after="0"/>
        <w:rPr>
          <w:rFonts w:ascii="Arial" w:hAnsi="Arial" w:cs="Arial"/>
          <w:sz w:val="28"/>
          <w:szCs w:val="28"/>
        </w:rPr>
      </w:pPr>
      <w:r>
        <w:rPr>
          <w:rFonts w:ascii="Arial" w:hAnsi="Arial" w:cs="Arial"/>
          <w:sz w:val="28"/>
          <w:szCs w:val="28"/>
        </w:rPr>
        <w:t>General Contact Information</w:t>
      </w:r>
    </w:p>
    <w:p w:rsidR="00C917C9" w:rsidRDefault="00C917C9" w:rsidP="00B57B1F">
      <w:pPr>
        <w:pStyle w:val="ListParagraph"/>
        <w:numPr>
          <w:ilvl w:val="0"/>
          <w:numId w:val="1"/>
        </w:numPr>
        <w:spacing w:after="0"/>
        <w:rPr>
          <w:rFonts w:ascii="Arial" w:hAnsi="Arial" w:cs="Arial"/>
          <w:sz w:val="28"/>
          <w:szCs w:val="28"/>
        </w:rPr>
      </w:pPr>
      <w:r>
        <w:rPr>
          <w:rFonts w:ascii="Arial" w:hAnsi="Arial" w:cs="Arial"/>
          <w:sz w:val="28"/>
          <w:szCs w:val="28"/>
        </w:rPr>
        <w:t>Scholarship Application Ideas</w:t>
      </w:r>
    </w:p>
    <w:p w:rsidR="00C917C9" w:rsidRDefault="00C917C9" w:rsidP="00B57B1F">
      <w:pPr>
        <w:pStyle w:val="ListParagraph"/>
        <w:numPr>
          <w:ilvl w:val="0"/>
          <w:numId w:val="1"/>
        </w:numPr>
        <w:spacing w:after="0"/>
        <w:rPr>
          <w:rFonts w:ascii="Arial" w:hAnsi="Arial" w:cs="Arial"/>
          <w:sz w:val="28"/>
          <w:szCs w:val="28"/>
        </w:rPr>
      </w:pPr>
      <w:r>
        <w:rPr>
          <w:rFonts w:ascii="Arial" w:hAnsi="Arial" w:cs="Arial"/>
          <w:sz w:val="28"/>
          <w:szCs w:val="28"/>
        </w:rPr>
        <w:t xml:space="preserve">Pocket Protection </w:t>
      </w:r>
    </w:p>
    <w:p w:rsidR="00C917C9" w:rsidRDefault="00C917C9" w:rsidP="00C917C9">
      <w:pPr>
        <w:pStyle w:val="ListParagraph"/>
        <w:numPr>
          <w:ilvl w:val="1"/>
          <w:numId w:val="1"/>
        </w:numPr>
        <w:spacing w:after="0"/>
        <w:rPr>
          <w:rFonts w:ascii="Arial" w:hAnsi="Arial" w:cs="Arial"/>
          <w:sz w:val="28"/>
          <w:szCs w:val="28"/>
        </w:rPr>
      </w:pPr>
      <w:r>
        <w:rPr>
          <w:rFonts w:ascii="Arial" w:hAnsi="Arial" w:cs="Arial"/>
          <w:sz w:val="28"/>
          <w:szCs w:val="28"/>
        </w:rPr>
        <w:t>9</w:t>
      </w:r>
      <w:r w:rsidRPr="00C917C9">
        <w:rPr>
          <w:rFonts w:ascii="Arial" w:hAnsi="Arial" w:cs="Arial"/>
          <w:sz w:val="28"/>
          <w:szCs w:val="28"/>
          <w:vertAlign w:val="superscript"/>
        </w:rPr>
        <w:t>th</w:t>
      </w:r>
      <w:r>
        <w:rPr>
          <w:rFonts w:ascii="Arial" w:hAnsi="Arial" w:cs="Arial"/>
          <w:sz w:val="28"/>
          <w:szCs w:val="28"/>
        </w:rPr>
        <w:t xml:space="preserve"> grade choice sheet</w:t>
      </w:r>
    </w:p>
    <w:p w:rsidR="00C917C9" w:rsidRDefault="00C917C9" w:rsidP="00C917C9">
      <w:pPr>
        <w:pStyle w:val="ListParagraph"/>
        <w:numPr>
          <w:ilvl w:val="1"/>
          <w:numId w:val="1"/>
        </w:numPr>
        <w:spacing w:after="0"/>
        <w:rPr>
          <w:rFonts w:ascii="Arial" w:hAnsi="Arial" w:cs="Arial"/>
          <w:sz w:val="28"/>
          <w:szCs w:val="28"/>
        </w:rPr>
      </w:pPr>
      <w:r>
        <w:rPr>
          <w:rFonts w:ascii="Arial" w:hAnsi="Arial" w:cs="Arial"/>
          <w:sz w:val="28"/>
          <w:szCs w:val="28"/>
        </w:rPr>
        <w:t>10</w:t>
      </w:r>
      <w:r w:rsidRPr="00C917C9">
        <w:rPr>
          <w:rFonts w:ascii="Arial" w:hAnsi="Arial" w:cs="Arial"/>
          <w:sz w:val="28"/>
          <w:szCs w:val="28"/>
          <w:vertAlign w:val="superscript"/>
        </w:rPr>
        <w:t>th</w:t>
      </w:r>
      <w:r>
        <w:rPr>
          <w:rFonts w:ascii="Arial" w:hAnsi="Arial" w:cs="Arial"/>
          <w:sz w:val="28"/>
          <w:szCs w:val="28"/>
        </w:rPr>
        <w:t xml:space="preserve"> grade choice sheet</w:t>
      </w:r>
    </w:p>
    <w:p w:rsidR="00C917C9" w:rsidRDefault="00C917C9" w:rsidP="00C917C9">
      <w:pPr>
        <w:pStyle w:val="ListParagraph"/>
        <w:numPr>
          <w:ilvl w:val="1"/>
          <w:numId w:val="1"/>
        </w:numPr>
        <w:spacing w:after="0"/>
        <w:rPr>
          <w:rFonts w:ascii="Arial" w:hAnsi="Arial" w:cs="Arial"/>
          <w:sz w:val="28"/>
          <w:szCs w:val="28"/>
        </w:rPr>
      </w:pPr>
      <w:r>
        <w:rPr>
          <w:rFonts w:ascii="Arial" w:hAnsi="Arial" w:cs="Arial"/>
          <w:sz w:val="28"/>
          <w:szCs w:val="28"/>
        </w:rPr>
        <w:t>11</w:t>
      </w:r>
      <w:r w:rsidRPr="00C917C9">
        <w:rPr>
          <w:rFonts w:ascii="Arial" w:hAnsi="Arial" w:cs="Arial"/>
          <w:sz w:val="28"/>
          <w:szCs w:val="28"/>
          <w:vertAlign w:val="superscript"/>
        </w:rPr>
        <w:t>th</w:t>
      </w:r>
      <w:r>
        <w:rPr>
          <w:rFonts w:ascii="Arial" w:hAnsi="Arial" w:cs="Arial"/>
          <w:sz w:val="28"/>
          <w:szCs w:val="28"/>
        </w:rPr>
        <w:t xml:space="preserve"> grade choice sheet</w:t>
      </w:r>
    </w:p>
    <w:p w:rsidR="00C917C9" w:rsidRDefault="00C917C9" w:rsidP="00C917C9">
      <w:pPr>
        <w:pStyle w:val="ListParagraph"/>
        <w:numPr>
          <w:ilvl w:val="1"/>
          <w:numId w:val="1"/>
        </w:numPr>
        <w:spacing w:after="0"/>
        <w:rPr>
          <w:rFonts w:ascii="Arial" w:hAnsi="Arial" w:cs="Arial"/>
          <w:sz w:val="28"/>
          <w:szCs w:val="28"/>
        </w:rPr>
      </w:pPr>
      <w:r>
        <w:rPr>
          <w:rFonts w:ascii="Arial" w:hAnsi="Arial" w:cs="Arial"/>
          <w:sz w:val="28"/>
          <w:szCs w:val="28"/>
        </w:rPr>
        <w:t>12</w:t>
      </w:r>
      <w:r w:rsidRPr="00C917C9">
        <w:rPr>
          <w:rFonts w:ascii="Arial" w:hAnsi="Arial" w:cs="Arial"/>
          <w:sz w:val="28"/>
          <w:szCs w:val="28"/>
          <w:vertAlign w:val="superscript"/>
        </w:rPr>
        <w:t>th</w:t>
      </w:r>
      <w:r>
        <w:rPr>
          <w:rFonts w:ascii="Arial" w:hAnsi="Arial" w:cs="Arial"/>
          <w:sz w:val="28"/>
          <w:szCs w:val="28"/>
        </w:rPr>
        <w:t xml:space="preserve"> grade choice sheet</w:t>
      </w:r>
    </w:p>
    <w:p w:rsidR="00C917C9" w:rsidRDefault="00C917C9" w:rsidP="00C917C9">
      <w:pPr>
        <w:pStyle w:val="ListParagraph"/>
        <w:numPr>
          <w:ilvl w:val="1"/>
          <w:numId w:val="1"/>
        </w:numPr>
        <w:spacing w:after="0"/>
        <w:rPr>
          <w:rFonts w:ascii="Arial" w:hAnsi="Arial" w:cs="Arial"/>
          <w:sz w:val="28"/>
          <w:szCs w:val="28"/>
        </w:rPr>
      </w:pPr>
      <w:r>
        <w:rPr>
          <w:rFonts w:ascii="Arial" w:hAnsi="Arial" w:cs="Arial"/>
          <w:sz w:val="28"/>
          <w:szCs w:val="28"/>
        </w:rPr>
        <w:t>Dual Credit Information and Transcripts</w:t>
      </w:r>
    </w:p>
    <w:p w:rsidR="00C917C9" w:rsidRPr="00B57B1F" w:rsidRDefault="00C917C9" w:rsidP="00C917C9">
      <w:pPr>
        <w:pStyle w:val="ListParagraph"/>
        <w:numPr>
          <w:ilvl w:val="1"/>
          <w:numId w:val="1"/>
        </w:numPr>
        <w:spacing w:after="0"/>
        <w:rPr>
          <w:rFonts w:ascii="Arial" w:hAnsi="Arial" w:cs="Arial"/>
          <w:sz w:val="28"/>
          <w:szCs w:val="28"/>
        </w:rPr>
      </w:pPr>
      <w:r>
        <w:rPr>
          <w:rFonts w:ascii="Arial" w:hAnsi="Arial" w:cs="Arial"/>
          <w:sz w:val="28"/>
          <w:szCs w:val="28"/>
        </w:rPr>
        <w:t>Advanced Placement Test Results</w:t>
      </w: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C917C9" w:rsidP="00C917C9">
      <w:pPr>
        <w:spacing w:after="0"/>
        <w:jc w:val="center"/>
        <w:rPr>
          <w:rFonts w:ascii="Arial" w:hAnsi="Arial" w:cs="Arial"/>
          <w:sz w:val="36"/>
          <w:szCs w:val="36"/>
        </w:rPr>
      </w:pPr>
      <w:r>
        <w:rPr>
          <w:rFonts w:ascii="Arial" w:hAnsi="Arial" w:cs="Arial"/>
          <w:sz w:val="36"/>
          <w:szCs w:val="36"/>
        </w:rPr>
        <w:t>Map Quest That Schedule!</w:t>
      </w:r>
    </w:p>
    <w:p w:rsidR="00C917C9" w:rsidRDefault="00C917C9" w:rsidP="00C917C9">
      <w:pPr>
        <w:spacing w:after="0"/>
        <w:jc w:val="center"/>
        <w:rPr>
          <w:rFonts w:ascii="Arial" w:hAnsi="Arial" w:cs="Arial"/>
          <w:sz w:val="36"/>
          <w:szCs w:val="36"/>
        </w:rPr>
      </w:pPr>
    </w:p>
    <w:p w:rsidR="00C917C9" w:rsidRDefault="00C917C9" w:rsidP="00C917C9">
      <w:pPr>
        <w:spacing w:after="0"/>
        <w:rPr>
          <w:rFonts w:ascii="Arial" w:hAnsi="Arial" w:cs="Arial"/>
          <w:sz w:val="28"/>
          <w:szCs w:val="28"/>
        </w:rPr>
      </w:pPr>
      <w:r>
        <w:rPr>
          <w:rFonts w:ascii="Arial" w:hAnsi="Arial" w:cs="Arial"/>
          <w:sz w:val="28"/>
          <w:szCs w:val="28"/>
        </w:rPr>
        <w:t xml:space="preserve">When you go for registration during the summer, get three copies of the high school map. </w:t>
      </w:r>
    </w:p>
    <w:p w:rsidR="00C917C9" w:rsidRDefault="00C917C9" w:rsidP="00C917C9">
      <w:pPr>
        <w:spacing w:after="0"/>
        <w:rPr>
          <w:rFonts w:ascii="Arial" w:hAnsi="Arial" w:cs="Arial"/>
          <w:sz w:val="28"/>
          <w:szCs w:val="28"/>
        </w:rPr>
      </w:pPr>
    </w:p>
    <w:p w:rsidR="00C917C9" w:rsidRPr="006B02BE" w:rsidRDefault="00C917C9" w:rsidP="00C917C9">
      <w:pPr>
        <w:spacing w:after="0"/>
        <w:rPr>
          <w:rFonts w:ascii="Arial" w:hAnsi="Arial" w:cs="Arial"/>
          <w:b/>
          <w:sz w:val="28"/>
          <w:szCs w:val="28"/>
          <w:u w:val="single"/>
        </w:rPr>
      </w:pPr>
      <w:r w:rsidRPr="006B02BE">
        <w:rPr>
          <w:rFonts w:ascii="Arial" w:hAnsi="Arial" w:cs="Arial"/>
          <w:b/>
          <w:sz w:val="28"/>
          <w:szCs w:val="28"/>
          <w:u w:val="single"/>
        </w:rPr>
        <w:t>Map 1:</w:t>
      </w:r>
      <w:r w:rsidR="006B02BE" w:rsidRPr="006B02BE">
        <w:rPr>
          <w:rFonts w:ascii="Arial" w:hAnsi="Arial" w:cs="Arial"/>
          <w:b/>
          <w:sz w:val="28"/>
          <w:szCs w:val="28"/>
          <w:u w:val="single"/>
        </w:rPr>
        <w:t xml:space="preserve"> Registration Introduction and Walk-About</w:t>
      </w:r>
    </w:p>
    <w:p w:rsidR="00C917C9" w:rsidRDefault="00C917C9" w:rsidP="00C917C9">
      <w:pPr>
        <w:spacing w:after="0"/>
        <w:rPr>
          <w:rFonts w:ascii="Arial" w:hAnsi="Arial" w:cs="Arial"/>
          <w:sz w:val="28"/>
          <w:szCs w:val="28"/>
        </w:rPr>
      </w:pPr>
      <w:r>
        <w:rPr>
          <w:rFonts w:ascii="Arial" w:hAnsi="Arial" w:cs="Arial"/>
          <w:sz w:val="28"/>
          <w:szCs w:val="28"/>
        </w:rPr>
        <w:t xml:space="preserve">When done with the requirements of registration, take your schedule and literally walk </w:t>
      </w:r>
      <w:r w:rsidR="006B02BE">
        <w:rPr>
          <w:rFonts w:ascii="Arial" w:hAnsi="Arial" w:cs="Arial"/>
          <w:sz w:val="28"/>
          <w:szCs w:val="28"/>
        </w:rPr>
        <w:t xml:space="preserve">through the classes from start to finish. As you come to the classroom, place a star and the corresponding period number on the map. </w:t>
      </w:r>
    </w:p>
    <w:p w:rsidR="006B02BE" w:rsidRDefault="006B02BE" w:rsidP="00C917C9">
      <w:pPr>
        <w:spacing w:after="0"/>
        <w:rPr>
          <w:rFonts w:ascii="Arial" w:hAnsi="Arial" w:cs="Arial"/>
          <w:sz w:val="28"/>
          <w:szCs w:val="28"/>
        </w:rPr>
      </w:pPr>
    </w:p>
    <w:p w:rsidR="006B02BE" w:rsidRPr="006B02BE" w:rsidRDefault="006B02BE" w:rsidP="00C917C9">
      <w:pPr>
        <w:spacing w:after="0"/>
        <w:rPr>
          <w:rFonts w:ascii="Arial" w:hAnsi="Arial" w:cs="Arial"/>
          <w:b/>
          <w:sz w:val="28"/>
          <w:szCs w:val="28"/>
          <w:u w:val="single"/>
        </w:rPr>
      </w:pPr>
      <w:r w:rsidRPr="006B02BE">
        <w:rPr>
          <w:rFonts w:ascii="Arial" w:hAnsi="Arial" w:cs="Arial"/>
          <w:b/>
          <w:sz w:val="28"/>
          <w:szCs w:val="28"/>
          <w:u w:val="single"/>
        </w:rPr>
        <w:t>Map 2: Block Schedule—Classes 1-4</w:t>
      </w:r>
    </w:p>
    <w:p w:rsidR="006B02BE" w:rsidRDefault="006B02BE" w:rsidP="00C917C9">
      <w:pPr>
        <w:spacing w:after="0"/>
        <w:rPr>
          <w:rFonts w:ascii="Arial" w:hAnsi="Arial" w:cs="Arial"/>
          <w:sz w:val="28"/>
          <w:szCs w:val="28"/>
        </w:rPr>
      </w:pPr>
      <w:r>
        <w:rPr>
          <w:rFonts w:ascii="Arial" w:hAnsi="Arial" w:cs="Arial"/>
          <w:sz w:val="28"/>
          <w:szCs w:val="28"/>
        </w:rPr>
        <w:t>Label this map CLASSES 1-4. Using the map from Registration Introduction, label the first four classes on this map and draw connecting lines for the shortest path if needed.</w:t>
      </w:r>
    </w:p>
    <w:p w:rsidR="006B02BE" w:rsidRDefault="006B02BE" w:rsidP="00C917C9">
      <w:pPr>
        <w:spacing w:after="0"/>
        <w:rPr>
          <w:rFonts w:ascii="Arial" w:hAnsi="Arial" w:cs="Arial"/>
          <w:sz w:val="28"/>
          <w:szCs w:val="28"/>
        </w:rPr>
      </w:pPr>
    </w:p>
    <w:p w:rsidR="006B02BE" w:rsidRPr="006B02BE" w:rsidRDefault="006B02BE" w:rsidP="006B02BE">
      <w:pPr>
        <w:spacing w:after="0"/>
        <w:rPr>
          <w:rFonts w:ascii="Arial" w:hAnsi="Arial" w:cs="Arial"/>
          <w:b/>
          <w:sz w:val="28"/>
          <w:szCs w:val="28"/>
          <w:u w:val="single"/>
        </w:rPr>
      </w:pPr>
      <w:r w:rsidRPr="006B02BE">
        <w:rPr>
          <w:rFonts w:ascii="Arial" w:hAnsi="Arial" w:cs="Arial"/>
          <w:b/>
          <w:sz w:val="28"/>
          <w:szCs w:val="28"/>
          <w:u w:val="single"/>
        </w:rPr>
        <w:t>Map 3: Block Schedule—Classes 5-8</w:t>
      </w:r>
    </w:p>
    <w:p w:rsidR="006B02BE" w:rsidRDefault="006B02BE" w:rsidP="006B02BE">
      <w:pPr>
        <w:spacing w:after="0"/>
        <w:rPr>
          <w:rFonts w:ascii="Arial" w:hAnsi="Arial" w:cs="Arial"/>
          <w:sz w:val="28"/>
          <w:szCs w:val="28"/>
        </w:rPr>
      </w:pPr>
      <w:r>
        <w:rPr>
          <w:rFonts w:ascii="Arial" w:hAnsi="Arial" w:cs="Arial"/>
          <w:sz w:val="28"/>
          <w:szCs w:val="28"/>
        </w:rPr>
        <w:t>Label this map CLASSES 5-8. Using the map from Registration Introduction, label the first four classes on this map and draw connecting lines for the shortest path if needed.</w:t>
      </w:r>
    </w:p>
    <w:p w:rsidR="006B02BE" w:rsidRDefault="006B02BE" w:rsidP="006B02BE">
      <w:pPr>
        <w:spacing w:after="0"/>
        <w:rPr>
          <w:rFonts w:ascii="Arial" w:hAnsi="Arial" w:cs="Arial"/>
          <w:sz w:val="28"/>
          <w:szCs w:val="28"/>
        </w:rPr>
      </w:pPr>
    </w:p>
    <w:p w:rsidR="006B02BE" w:rsidRDefault="006B02BE" w:rsidP="006B02BE">
      <w:pPr>
        <w:spacing w:after="0"/>
        <w:rPr>
          <w:rFonts w:ascii="Arial" w:hAnsi="Arial" w:cs="Arial"/>
          <w:sz w:val="28"/>
          <w:szCs w:val="28"/>
        </w:rPr>
      </w:pPr>
    </w:p>
    <w:p w:rsidR="006B02BE" w:rsidRDefault="006B02BE" w:rsidP="006B02BE">
      <w:pPr>
        <w:spacing w:after="0"/>
        <w:rPr>
          <w:rFonts w:ascii="Arial" w:hAnsi="Arial" w:cs="Arial"/>
          <w:sz w:val="28"/>
          <w:szCs w:val="28"/>
        </w:rPr>
      </w:pPr>
      <w:r>
        <w:rPr>
          <w:rFonts w:ascii="Arial" w:hAnsi="Arial" w:cs="Arial"/>
          <w:sz w:val="28"/>
          <w:szCs w:val="28"/>
        </w:rPr>
        <w:t>When we get to Block Schedule Organization 101, Map 2 and 3 will go into their respective folders and bags.</w:t>
      </w:r>
    </w:p>
    <w:p w:rsidR="006B02BE" w:rsidRDefault="00096EBB" w:rsidP="006B02BE">
      <w:pPr>
        <w:spacing w:after="0"/>
        <w:rPr>
          <w:rFonts w:ascii="Arial" w:hAnsi="Arial" w:cs="Arial"/>
          <w:sz w:val="28"/>
          <w:szCs w:val="28"/>
        </w:rPr>
      </w:pPr>
      <w:r>
        <w:rPr>
          <w:noProof/>
          <w:color w:val="0000FF"/>
        </w:rPr>
        <w:drawing>
          <wp:anchor distT="0" distB="0" distL="114300" distR="114300" simplePos="0" relativeHeight="251660288" behindDoc="1" locked="0" layoutInCell="1" allowOverlap="1" wp14:anchorId="135A58FE" wp14:editId="0C14C08C">
            <wp:simplePos x="0" y="0"/>
            <wp:positionH relativeFrom="column">
              <wp:posOffset>114300</wp:posOffset>
            </wp:positionH>
            <wp:positionV relativeFrom="paragraph">
              <wp:posOffset>205105</wp:posOffset>
            </wp:positionV>
            <wp:extent cx="6381750" cy="3804285"/>
            <wp:effectExtent l="0" t="0" r="0" b="5715"/>
            <wp:wrapTight wrapText="bothSides">
              <wp:wrapPolygon edited="0">
                <wp:start x="9156" y="0"/>
                <wp:lineTo x="6061" y="216"/>
                <wp:lineTo x="4256" y="865"/>
                <wp:lineTo x="4256" y="1731"/>
                <wp:lineTo x="0" y="2596"/>
                <wp:lineTo x="0" y="3569"/>
                <wp:lineTo x="1032" y="5192"/>
                <wp:lineTo x="322" y="5733"/>
                <wp:lineTo x="0" y="6382"/>
                <wp:lineTo x="0" y="8653"/>
                <wp:lineTo x="516" y="10384"/>
                <wp:lineTo x="0" y="10492"/>
                <wp:lineTo x="0" y="14386"/>
                <wp:lineTo x="1805" y="15575"/>
                <wp:lineTo x="1741" y="16657"/>
                <wp:lineTo x="2063" y="17306"/>
                <wp:lineTo x="0" y="17522"/>
                <wp:lineTo x="0" y="18604"/>
                <wp:lineTo x="3933" y="19037"/>
                <wp:lineTo x="3740" y="19686"/>
                <wp:lineTo x="4836" y="20443"/>
                <wp:lineTo x="7802" y="20767"/>
                <wp:lineTo x="7737" y="21524"/>
                <wp:lineTo x="8382" y="21524"/>
                <wp:lineTo x="13540" y="21524"/>
                <wp:lineTo x="15023" y="21524"/>
                <wp:lineTo x="14830" y="20767"/>
                <wp:lineTo x="15217" y="20767"/>
                <wp:lineTo x="18118" y="20118"/>
                <wp:lineTo x="18054" y="19037"/>
                <wp:lineTo x="21536" y="18604"/>
                <wp:lineTo x="21536" y="16765"/>
                <wp:lineTo x="21342" y="16441"/>
                <wp:lineTo x="20246" y="15575"/>
                <wp:lineTo x="21536" y="14386"/>
                <wp:lineTo x="21536" y="10600"/>
                <wp:lineTo x="21278" y="10384"/>
                <wp:lineTo x="21020" y="8653"/>
                <wp:lineTo x="21536" y="7896"/>
                <wp:lineTo x="21536" y="6490"/>
                <wp:lineTo x="21213" y="5841"/>
                <wp:lineTo x="20633" y="5192"/>
                <wp:lineTo x="21536" y="3569"/>
                <wp:lineTo x="21536" y="2596"/>
                <wp:lineTo x="17731" y="1731"/>
                <wp:lineTo x="17796" y="865"/>
                <wp:lineTo x="15861" y="216"/>
                <wp:lineTo x="12767" y="0"/>
                <wp:lineTo x="9156" y="0"/>
              </wp:wrapPolygon>
            </wp:wrapTight>
            <wp:docPr id="3" name="irc_mi" descr="http://i.infopls.com/images/03IPatlas_worldma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nfopls.com/images/03IPatlas_worldmap.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380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2BE" w:rsidRDefault="006B02BE" w:rsidP="006B02BE">
      <w:pPr>
        <w:spacing w:after="0"/>
        <w:rPr>
          <w:rFonts w:ascii="Arial" w:hAnsi="Arial" w:cs="Arial"/>
          <w:sz w:val="28"/>
          <w:szCs w:val="28"/>
        </w:rPr>
      </w:pPr>
    </w:p>
    <w:p w:rsidR="006B02BE" w:rsidRDefault="006B02BE" w:rsidP="006B02BE">
      <w:pPr>
        <w:spacing w:after="0"/>
        <w:rPr>
          <w:rFonts w:ascii="Arial" w:hAnsi="Arial" w:cs="Arial"/>
          <w:sz w:val="28"/>
          <w:szCs w:val="28"/>
        </w:rPr>
      </w:pPr>
    </w:p>
    <w:p w:rsidR="006B02BE" w:rsidRDefault="006B02BE" w:rsidP="006B02BE">
      <w:pPr>
        <w:spacing w:after="0"/>
        <w:rPr>
          <w:rFonts w:ascii="Arial" w:hAnsi="Arial" w:cs="Arial"/>
          <w:sz w:val="28"/>
          <w:szCs w:val="28"/>
        </w:rPr>
      </w:pPr>
    </w:p>
    <w:p w:rsidR="006B02BE" w:rsidRPr="00C917C9" w:rsidRDefault="006B02BE" w:rsidP="00C917C9">
      <w:pPr>
        <w:spacing w:after="0"/>
        <w:rPr>
          <w:rFonts w:ascii="Arial" w:hAnsi="Arial" w:cs="Arial"/>
          <w:sz w:val="28"/>
          <w:szCs w:val="28"/>
        </w:rPr>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16FD7" w:rsidP="008228B2">
      <w:pPr>
        <w:spacing w:after="0"/>
      </w:pPr>
    </w:p>
    <w:p w:rsidR="00016FD7" w:rsidRDefault="00096EBB" w:rsidP="00096EBB">
      <w:pPr>
        <w:spacing w:after="0"/>
        <w:jc w:val="center"/>
        <w:rPr>
          <w:rFonts w:ascii="Arial" w:hAnsi="Arial" w:cs="Arial"/>
          <w:sz w:val="36"/>
          <w:szCs w:val="36"/>
        </w:rPr>
      </w:pPr>
      <w:r>
        <w:rPr>
          <w:rFonts w:ascii="Arial" w:hAnsi="Arial" w:cs="Arial"/>
          <w:sz w:val="36"/>
          <w:szCs w:val="36"/>
        </w:rPr>
        <w:t>Block Organization 101</w:t>
      </w:r>
    </w:p>
    <w:p w:rsidR="00096EBB" w:rsidRPr="00671F24" w:rsidRDefault="00096EBB" w:rsidP="00096EBB">
      <w:pPr>
        <w:spacing w:after="0"/>
        <w:jc w:val="center"/>
        <w:rPr>
          <w:rFonts w:ascii="Arial" w:hAnsi="Arial" w:cs="Arial"/>
          <w:sz w:val="28"/>
          <w:szCs w:val="28"/>
        </w:rPr>
      </w:pPr>
    </w:p>
    <w:p w:rsidR="00096EBB" w:rsidRDefault="00096EBB" w:rsidP="00096EBB">
      <w:pPr>
        <w:spacing w:after="0"/>
        <w:rPr>
          <w:rFonts w:ascii="Arial" w:hAnsi="Arial" w:cs="Arial"/>
          <w:sz w:val="28"/>
          <w:szCs w:val="28"/>
        </w:rPr>
      </w:pPr>
      <w:r>
        <w:rPr>
          <w:rFonts w:ascii="Arial" w:hAnsi="Arial" w:cs="Arial"/>
          <w:sz w:val="28"/>
          <w:szCs w:val="28"/>
        </w:rPr>
        <w:t xml:space="preserve">Block scheduling is a different creature than the middle school class schedule. You attend your classes every other day instead of every day. Here are some helpful suggestions to help you stay organized and on top of homework. </w:t>
      </w:r>
    </w:p>
    <w:p w:rsidR="00096EBB" w:rsidRDefault="00671F24" w:rsidP="00096EBB">
      <w:pPr>
        <w:spacing w:after="0"/>
        <w:rPr>
          <w:rFonts w:ascii="Arial" w:hAnsi="Arial" w:cs="Arial"/>
          <w:sz w:val="28"/>
          <w:szCs w:val="28"/>
        </w:rPr>
      </w:pPr>
      <w:r>
        <w:rPr>
          <w:noProof/>
          <w:color w:val="0000FF"/>
        </w:rPr>
        <w:drawing>
          <wp:anchor distT="0" distB="0" distL="114300" distR="114300" simplePos="0" relativeHeight="251661312" behindDoc="1" locked="0" layoutInCell="1" allowOverlap="1" wp14:anchorId="2A80DEB5" wp14:editId="2CEC7EB3">
            <wp:simplePos x="0" y="0"/>
            <wp:positionH relativeFrom="column">
              <wp:posOffset>266700</wp:posOffset>
            </wp:positionH>
            <wp:positionV relativeFrom="paragraph">
              <wp:posOffset>33655</wp:posOffset>
            </wp:positionV>
            <wp:extent cx="6038850" cy="2910205"/>
            <wp:effectExtent l="0" t="0" r="0" b="4445"/>
            <wp:wrapTight wrapText="bothSides">
              <wp:wrapPolygon edited="0">
                <wp:start x="0" y="0"/>
                <wp:lineTo x="0" y="21492"/>
                <wp:lineTo x="21532" y="21492"/>
                <wp:lineTo x="21532" y="0"/>
                <wp:lineTo x="0" y="0"/>
              </wp:wrapPolygon>
            </wp:wrapTight>
            <wp:docPr id="4" name="irc_mi" descr="http://www.collegefashion.net/wp-content/uploads/2010/08/Desk-Organiza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legefashion.net/wp-content/uploads/2010/08/Desk-Organizati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91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EBB" w:rsidRDefault="00096EBB" w:rsidP="00096EBB">
      <w:pPr>
        <w:pStyle w:val="ListParagraph"/>
        <w:numPr>
          <w:ilvl w:val="0"/>
          <w:numId w:val="2"/>
        </w:numPr>
        <w:spacing w:after="0"/>
        <w:rPr>
          <w:rFonts w:ascii="Arial" w:hAnsi="Arial" w:cs="Arial"/>
          <w:sz w:val="28"/>
          <w:szCs w:val="28"/>
        </w:rPr>
      </w:pPr>
      <w:r>
        <w:rPr>
          <w:rFonts w:ascii="Arial" w:hAnsi="Arial" w:cs="Arial"/>
          <w:sz w:val="28"/>
          <w:szCs w:val="28"/>
        </w:rPr>
        <w:t>Have a different back pack for each day.</w:t>
      </w:r>
    </w:p>
    <w:p w:rsidR="00096EBB" w:rsidRDefault="00096EBB" w:rsidP="00096EBB">
      <w:pPr>
        <w:pStyle w:val="ListParagraph"/>
        <w:numPr>
          <w:ilvl w:val="0"/>
          <w:numId w:val="2"/>
        </w:numPr>
        <w:spacing w:after="0"/>
        <w:rPr>
          <w:rFonts w:ascii="Arial" w:hAnsi="Arial" w:cs="Arial"/>
          <w:sz w:val="28"/>
          <w:szCs w:val="28"/>
        </w:rPr>
      </w:pPr>
      <w:r>
        <w:rPr>
          <w:rFonts w:ascii="Arial" w:hAnsi="Arial" w:cs="Arial"/>
          <w:sz w:val="28"/>
          <w:szCs w:val="28"/>
        </w:rPr>
        <w:t xml:space="preserve">Color code spirals, folders, binders, and bags for each day. Wrong color, bad day. Right color, awesome day. </w:t>
      </w:r>
    </w:p>
    <w:p w:rsidR="00096EBB" w:rsidRDefault="00096EBB" w:rsidP="00096EBB">
      <w:pPr>
        <w:pStyle w:val="ListParagraph"/>
        <w:numPr>
          <w:ilvl w:val="0"/>
          <w:numId w:val="2"/>
        </w:numPr>
        <w:spacing w:after="0"/>
        <w:rPr>
          <w:rFonts w:ascii="Arial" w:hAnsi="Arial" w:cs="Arial"/>
          <w:sz w:val="28"/>
          <w:szCs w:val="28"/>
        </w:rPr>
      </w:pPr>
      <w:r>
        <w:rPr>
          <w:rFonts w:ascii="Arial" w:hAnsi="Arial" w:cs="Arial"/>
          <w:sz w:val="28"/>
          <w:szCs w:val="28"/>
        </w:rPr>
        <w:t>Instead of a bulky binder use a one inch poly binder to hold notebook paper and a pencil bag of the essentials</w:t>
      </w:r>
      <w:r w:rsidR="00671F24">
        <w:rPr>
          <w:rFonts w:ascii="Arial" w:hAnsi="Arial" w:cs="Arial"/>
          <w:sz w:val="28"/>
          <w:szCs w:val="28"/>
        </w:rPr>
        <w:t>. You can have one for each day or easily transfer it to the other bag each night.</w:t>
      </w:r>
    </w:p>
    <w:p w:rsidR="00671F24" w:rsidRDefault="00671F24" w:rsidP="00096EBB">
      <w:pPr>
        <w:pStyle w:val="ListParagraph"/>
        <w:numPr>
          <w:ilvl w:val="0"/>
          <w:numId w:val="2"/>
        </w:numPr>
        <w:spacing w:after="0"/>
        <w:rPr>
          <w:rFonts w:ascii="Arial" w:hAnsi="Arial" w:cs="Arial"/>
          <w:sz w:val="28"/>
          <w:szCs w:val="28"/>
        </w:rPr>
      </w:pPr>
      <w:r>
        <w:rPr>
          <w:rFonts w:ascii="Arial" w:hAnsi="Arial" w:cs="Arial"/>
          <w:sz w:val="28"/>
          <w:szCs w:val="28"/>
        </w:rPr>
        <w:t xml:space="preserve">OR, instead of a bulky binder, use an accordion file for each class day for a supply container and homework folder. </w:t>
      </w:r>
    </w:p>
    <w:p w:rsidR="00671F24" w:rsidRDefault="00671F24" w:rsidP="00096EBB">
      <w:pPr>
        <w:pStyle w:val="ListParagraph"/>
        <w:numPr>
          <w:ilvl w:val="0"/>
          <w:numId w:val="2"/>
        </w:numPr>
        <w:spacing w:after="0"/>
        <w:rPr>
          <w:rFonts w:ascii="Arial" w:hAnsi="Arial" w:cs="Arial"/>
          <w:sz w:val="28"/>
          <w:szCs w:val="28"/>
        </w:rPr>
      </w:pPr>
      <w:r>
        <w:rPr>
          <w:rFonts w:ascii="Arial" w:hAnsi="Arial" w:cs="Arial"/>
          <w:sz w:val="28"/>
          <w:szCs w:val="28"/>
        </w:rPr>
        <w:t xml:space="preserve">Keep a homework folder for each class day. One side is dedicated to homework to do and the other for homework to turn into the teacher. </w:t>
      </w:r>
    </w:p>
    <w:p w:rsidR="00671F24" w:rsidRDefault="00671F24" w:rsidP="00096EBB">
      <w:pPr>
        <w:pStyle w:val="ListParagraph"/>
        <w:numPr>
          <w:ilvl w:val="0"/>
          <w:numId w:val="2"/>
        </w:numPr>
        <w:spacing w:after="0"/>
        <w:rPr>
          <w:rFonts w:ascii="Arial" w:hAnsi="Arial" w:cs="Arial"/>
          <w:sz w:val="28"/>
          <w:szCs w:val="28"/>
        </w:rPr>
      </w:pPr>
      <w:r>
        <w:rPr>
          <w:rFonts w:ascii="Arial" w:hAnsi="Arial" w:cs="Arial"/>
          <w:sz w:val="28"/>
          <w:szCs w:val="28"/>
        </w:rPr>
        <w:t xml:space="preserve">USE AN AGENDA or the notepad/calendar feature on your smart phone for deadlines and assignments. </w:t>
      </w:r>
    </w:p>
    <w:p w:rsidR="00671F24" w:rsidRDefault="00671F24" w:rsidP="00096EBB">
      <w:pPr>
        <w:pStyle w:val="ListParagraph"/>
        <w:numPr>
          <w:ilvl w:val="0"/>
          <w:numId w:val="2"/>
        </w:numPr>
        <w:spacing w:after="0"/>
        <w:rPr>
          <w:rFonts w:ascii="Arial" w:hAnsi="Arial" w:cs="Arial"/>
          <w:sz w:val="28"/>
          <w:szCs w:val="28"/>
        </w:rPr>
      </w:pPr>
      <w:r>
        <w:rPr>
          <w:rFonts w:ascii="Arial" w:hAnsi="Arial" w:cs="Arial"/>
          <w:sz w:val="28"/>
          <w:szCs w:val="28"/>
        </w:rPr>
        <w:t>Set an alarm for you to start homework at the same time each night and that will remind you to check your agenda or smart phone calendar.</w:t>
      </w:r>
    </w:p>
    <w:p w:rsidR="00671F24" w:rsidRDefault="00671F24" w:rsidP="00096EBB">
      <w:pPr>
        <w:pStyle w:val="ListParagraph"/>
        <w:numPr>
          <w:ilvl w:val="0"/>
          <w:numId w:val="2"/>
        </w:numPr>
        <w:spacing w:after="0"/>
        <w:rPr>
          <w:rFonts w:ascii="Arial" w:hAnsi="Arial" w:cs="Arial"/>
          <w:sz w:val="28"/>
          <w:szCs w:val="28"/>
        </w:rPr>
      </w:pPr>
      <w:r>
        <w:rPr>
          <w:rFonts w:ascii="Arial" w:hAnsi="Arial" w:cs="Arial"/>
          <w:sz w:val="28"/>
          <w:szCs w:val="28"/>
        </w:rPr>
        <w:t xml:space="preserve">Purchase or print a paper calendar and color code the block schedule for the first six weeks, semester, or the entire year. Put it on the refrigerator for a last line of defense to make sure you have the correct materials for the correct course day. </w:t>
      </w:r>
    </w:p>
    <w:p w:rsidR="00671F24" w:rsidRDefault="00671F24" w:rsidP="00096EBB">
      <w:pPr>
        <w:pStyle w:val="ListParagraph"/>
        <w:numPr>
          <w:ilvl w:val="0"/>
          <w:numId w:val="2"/>
        </w:numPr>
        <w:spacing w:after="0"/>
        <w:rPr>
          <w:rFonts w:ascii="Arial" w:hAnsi="Arial" w:cs="Arial"/>
          <w:sz w:val="28"/>
          <w:szCs w:val="28"/>
        </w:rPr>
      </w:pPr>
      <w:r>
        <w:rPr>
          <w:rFonts w:ascii="Arial" w:hAnsi="Arial" w:cs="Arial"/>
          <w:sz w:val="28"/>
          <w:szCs w:val="28"/>
        </w:rPr>
        <w:t>CLEARLY COMMUNICATE WITH YOUR PARENTS or GUARDIANS.</w:t>
      </w:r>
    </w:p>
    <w:p w:rsidR="00671F24" w:rsidRPr="00096EBB" w:rsidRDefault="00671F24" w:rsidP="00671F24">
      <w:pPr>
        <w:pStyle w:val="ListParagraph"/>
        <w:numPr>
          <w:ilvl w:val="0"/>
          <w:numId w:val="2"/>
        </w:numPr>
        <w:spacing w:after="0"/>
        <w:ind w:left="540"/>
        <w:rPr>
          <w:rFonts w:ascii="Arial" w:hAnsi="Arial" w:cs="Arial"/>
          <w:sz w:val="28"/>
          <w:szCs w:val="28"/>
        </w:rPr>
      </w:pPr>
      <w:r>
        <w:rPr>
          <w:rFonts w:ascii="Arial" w:hAnsi="Arial" w:cs="Arial"/>
          <w:sz w:val="28"/>
          <w:szCs w:val="28"/>
        </w:rPr>
        <w:t>CLEARLY COMMUNICATE WITH YOUR TEACHERS.</w:t>
      </w:r>
    </w:p>
    <w:p w:rsidR="00016FD7" w:rsidRDefault="00016FD7" w:rsidP="008228B2">
      <w:pPr>
        <w:spacing w:after="0"/>
      </w:pPr>
    </w:p>
    <w:p w:rsidR="00040CE3" w:rsidRDefault="00040CE3" w:rsidP="00040CE3">
      <w:pPr>
        <w:spacing w:after="0"/>
        <w:jc w:val="center"/>
        <w:rPr>
          <w:rFonts w:ascii="Arial" w:hAnsi="Arial" w:cs="Arial"/>
          <w:sz w:val="36"/>
          <w:szCs w:val="36"/>
        </w:rPr>
      </w:pPr>
      <w:r>
        <w:rPr>
          <w:rFonts w:ascii="Arial" w:hAnsi="Arial" w:cs="Arial"/>
          <w:sz w:val="36"/>
          <w:szCs w:val="36"/>
        </w:rPr>
        <w:t>Stress Survival</w:t>
      </w:r>
    </w:p>
    <w:p w:rsidR="00040CE3" w:rsidRDefault="00040CE3" w:rsidP="00040CE3">
      <w:pPr>
        <w:spacing w:after="0"/>
        <w:rPr>
          <w:rFonts w:ascii="Arial" w:hAnsi="Arial" w:cs="Arial"/>
          <w:sz w:val="28"/>
          <w:szCs w:val="28"/>
        </w:rPr>
      </w:pPr>
      <w:r>
        <w:rPr>
          <w:noProof/>
          <w:color w:val="0000FF"/>
          <w:sz w:val="20"/>
          <w:szCs w:val="20"/>
        </w:rPr>
        <w:drawing>
          <wp:anchor distT="0" distB="0" distL="114300" distR="114300" simplePos="0" relativeHeight="251682816" behindDoc="1" locked="0" layoutInCell="1" allowOverlap="1" wp14:anchorId="3C85D24B" wp14:editId="74E16461">
            <wp:simplePos x="0" y="0"/>
            <wp:positionH relativeFrom="column">
              <wp:posOffset>6350</wp:posOffset>
            </wp:positionH>
            <wp:positionV relativeFrom="paragraph">
              <wp:posOffset>236220</wp:posOffset>
            </wp:positionV>
            <wp:extent cx="6618605" cy="2606040"/>
            <wp:effectExtent l="0" t="0" r="0" b="3810"/>
            <wp:wrapTight wrapText="bothSides">
              <wp:wrapPolygon edited="0">
                <wp:start x="0" y="0"/>
                <wp:lineTo x="0" y="21474"/>
                <wp:lineTo x="21511" y="21474"/>
                <wp:lineTo x="21511" y="0"/>
                <wp:lineTo x="0" y="0"/>
              </wp:wrapPolygon>
            </wp:wrapTight>
            <wp:docPr id="14" name="Picture 14" descr="Balance">
              <a:hlinkClick xmlns:a="http://schemas.openxmlformats.org/drawingml/2006/main" r:id="rId11" tgtFrame="&quot;popupWindow&quot;" tooltip="&quot;open the full-size image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e">
                      <a:hlinkClick r:id="rId11" tgtFrame="&quot;popupWindow&quot;" tooltip="&quot;open the full-size image in a new windo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8605" cy="260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r>
        <w:rPr>
          <w:rFonts w:ascii="Arial" w:hAnsi="Arial" w:cs="Arial"/>
          <w:sz w:val="28"/>
          <w:szCs w:val="28"/>
        </w:rPr>
        <w:t>Feel like everything is piling up on you? Have so many deadlines you don’t know where to start? Balancing classes, homework, family, tests, work, electives, contests, church, and friends can be a tough task. Remember, you are not alone. Dealing with stress can actually be easily done and will take little time to accomplish.</w:t>
      </w:r>
      <w:r w:rsidR="00D332D5">
        <w:rPr>
          <w:rFonts w:ascii="Arial" w:hAnsi="Arial" w:cs="Arial"/>
          <w:sz w:val="28"/>
          <w:szCs w:val="28"/>
        </w:rPr>
        <w:t xml:space="preserve"> This list is a start to help you manage those times when stress seems to be winning. </w:t>
      </w:r>
    </w:p>
    <w:p w:rsidR="00040CE3" w:rsidRDefault="00040CE3" w:rsidP="00040CE3">
      <w:pPr>
        <w:spacing w:after="0"/>
        <w:rPr>
          <w:rFonts w:ascii="Arial" w:hAnsi="Arial" w:cs="Arial"/>
          <w:sz w:val="28"/>
          <w:szCs w:val="28"/>
        </w:rPr>
      </w:pPr>
    </w:p>
    <w:p w:rsidR="00040CE3" w:rsidRPr="00D332D5" w:rsidRDefault="00040CE3"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Take a Deep Breath</w:t>
      </w:r>
    </w:p>
    <w:p w:rsidR="00241670" w:rsidRDefault="00241670" w:rsidP="00241670">
      <w:pPr>
        <w:pStyle w:val="ListParagraph"/>
        <w:spacing w:after="0"/>
        <w:rPr>
          <w:rFonts w:ascii="Arial" w:hAnsi="Arial" w:cs="Arial"/>
          <w:sz w:val="28"/>
          <w:szCs w:val="28"/>
        </w:rPr>
      </w:pPr>
      <w:r>
        <w:rPr>
          <w:rFonts w:ascii="Arial" w:hAnsi="Arial" w:cs="Arial"/>
          <w:sz w:val="28"/>
          <w:szCs w:val="28"/>
        </w:rPr>
        <w:t>Okay, I know this sounds completely corny. When that butterfly feeling hits your stomach and you feel like you are about to crawl out of your skin, stop what you are doing, close your eyes, take a deep breath in through your nose and exhale through your mouth. Repeat the breathing as you silently count to ten. Open your eyes and start again. You can do anything you put your mind to accomplishing.</w:t>
      </w:r>
    </w:p>
    <w:p w:rsidR="00040CE3" w:rsidRPr="00D332D5" w:rsidRDefault="00040CE3"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Take a Short Break and Start Again</w:t>
      </w:r>
    </w:p>
    <w:p w:rsidR="00241670" w:rsidRPr="00241670" w:rsidRDefault="00241670" w:rsidP="00241670">
      <w:pPr>
        <w:spacing w:after="0"/>
        <w:ind w:left="720"/>
        <w:rPr>
          <w:rFonts w:ascii="Arial" w:hAnsi="Arial" w:cs="Arial"/>
          <w:sz w:val="28"/>
          <w:szCs w:val="28"/>
        </w:rPr>
      </w:pPr>
      <w:r>
        <w:rPr>
          <w:rFonts w:ascii="Arial" w:hAnsi="Arial" w:cs="Arial"/>
          <w:sz w:val="28"/>
          <w:szCs w:val="28"/>
        </w:rPr>
        <w:t xml:space="preserve">When the stress starts to rise when you have been doing homework, studying, or practicing for a while, stop and take a short five to ten minute break. Play with the dog. Clean the kitchen. Pick up the stuff off the floor in your room. Take out the trash. Talk with a parent about their day and yours. Whatever you do, take a short break for a change in scenery and pace then get back to the grind stone with a fresh perspective. </w:t>
      </w:r>
    </w:p>
    <w:p w:rsidR="00040CE3" w:rsidRPr="00D332D5" w:rsidRDefault="00040CE3"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Get Enough Sleep</w:t>
      </w:r>
    </w:p>
    <w:p w:rsidR="00241670" w:rsidRDefault="00241670" w:rsidP="00241670">
      <w:pPr>
        <w:pStyle w:val="ListParagraph"/>
        <w:spacing w:after="0"/>
        <w:rPr>
          <w:rFonts w:ascii="Arial" w:hAnsi="Arial" w:cs="Arial"/>
          <w:sz w:val="28"/>
          <w:szCs w:val="28"/>
        </w:rPr>
      </w:pPr>
      <w:r>
        <w:rPr>
          <w:rFonts w:ascii="Arial" w:hAnsi="Arial" w:cs="Arial"/>
          <w:sz w:val="28"/>
          <w:szCs w:val="28"/>
        </w:rPr>
        <w:t xml:space="preserve">Yes, we know you are a teenager. Yes, we know you like to stay up late and sleep even later. That kind of sleep schedule is not good for your mind or body. </w:t>
      </w:r>
      <w:r>
        <w:rPr>
          <w:rFonts w:ascii="Arial" w:hAnsi="Arial" w:cs="Arial"/>
          <w:sz w:val="28"/>
          <w:szCs w:val="28"/>
        </w:rPr>
        <w:lastRenderedPageBreak/>
        <w:t xml:space="preserve">Your body must have roughly seven hours of sleep; </w:t>
      </w:r>
      <w:proofErr w:type="gramStart"/>
      <w:r>
        <w:rPr>
          <w:rFonts w:ascii="Arial" w:hAnsi="Arial" w:cs="Arial"/>
          <w:sz w:val="28"/>
          <w:szCs w:val="28"/>
        </w:rPr>
        <w:t>get</w:t>
      </w:r>
      <w:proofErr w:type="gramEnd"/>
      <w:r>
        <w:rPr>
          <w:rFonts w:ascii="Arial" w:hAnsi="Arial" w:cs="Arial"/>
          <w:sz w:val="28"/>
          <w:szCs w:val="28"/>
        </w:rPr>
        <w:t xml:space="preserve"> those hours of rest in order to recharge, remain focused, and get energized. </w:t>
      </w:r>
    </w:p>
    <w:p w:rsidR="00040CE3" w:rsidRPr="00D332D5" w:rsidRDefault="00040CE3"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Eat Well</w:t>
      </w:r>
    </w:p>
    <w:p w:rsidR="00241670" w:rsidRDefault="00241670" w:rsidP="00241670">
      <w:pPr>
        <w:pStyle w:val="ListParagraph"/>
        <w:spacing w:after="0"/>
        <w:rPr>
          <w:rFonts w:ascii="Arial" w:hAnsi="Arial" w:cs="Arial"/>
          <w:sz w:val="28"/>
          <w:szCs w:val="28"/>
        </w:rPr>
      </w:pPr>
      <w:r>
        <w:rPr>
          <w:rFonts w:ascii="Arial" w:hAnsi="Arial" w:cs="Arial"/>
          <w:sz w:val="28"/>
          <w:szCs w:val="28"/>
        </w:rPr>
        <w:t>There is a reason that junk food is called junk food! It is only going to put a ton of junk in your body and make it run badly. Eat a balanced diet and lay off the soda!!!</w:t>
      </w:r>
    </w:p>
    <w:p w:rsidR="00040CE3" w:rsidRPr="00D332D5" w:rsidRDefault="00040CE3"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Exercise</w:t>
      </w:r>
    </w:p>
    <w:p w:rsidR="00D332D5" w:rsidRDefault="00D332D5" w:rsidP="00D332D5">
      <w:pPr>
        <w:pStyle w:val="ListParagraph"/>
        <w:spacing w:after="0"/>
        <w:rPr>
          <w:rFonts w:ascii="Arial" w:hAnsi="Arial" w:cs="Arial"/>
          <w:sz w:val="28"/>
          <w:szCs w:val="28"/>
        </w:rPr>
      </w:pPr>
      <w:r>
        <w:rPr>
          <w:rFonts w:ascii="Arial" w:hAnsi="Arial" w:cs="Arial"/>
          <w:sz w:val="28"/>
          <w:szCs w:val="28"/>
        </w:rPr>
        <w:t xml:space="preserve">Move! Wiggle! Dance! Workout! Do something because chances are you have been sitting in a desk most of the day, and even though you feel physically tired, you need to move around and get the blood pumping. </w:t>
      </w:r>
    </w:p>
    <w:p w:rsidR="00040CE3" w:rsidRPr="00D332D5" w:rsidRDefault="00040CE3"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Make Your Life Easier</w:t>
      </w:r>
    </w:p>
    <w:p w:rsidR="00D332D5" w:rsidRDefault="00D332D5" w:rsidP="00D332D5">
      <w:pPr>
        <w:pStyle w:val="ListParagraph"/>
        <w:spacing w:after="0"/>
        <w:rPr>
          <w:rFonts w:ascii="Arial" w:hAnsi="Arial" w:cs="Arial"/>
          <w:sz w:val="28"/>
          <w:szCs w:val="28"/>
        </w:rPr>
      </w:pPr>
      <w:r>
        <w:rPr>
          <w:rFonts w:ascii="Arial" w:hAnsi="Arial" w:cs="Arial"/>
          <w:sz w:val="28"/>
          <w:szCs w:val="28"/>
        </w:rPr>
        <w:t>Stay organized and keep your life as simple as possible. If video games are a distraction, limit them to the weekend. If endless texting from friends stands in the way of school or family, ignore the phone! Keep life as simple as possible!</w:t>
      </w:r>
    </w:p>
    <w:p w:rsidR="00040CE3" w:rsidRPr="00D332D5" w:rsidRDefault="0009707C"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Seriously Sweet Snack</w:t>
      </w:r>
    </w:p>
    <w:p w:rsidR="00D332D5" w:rsidRDefault="00D332D5" w:rsidP="00D332D5">
      <w:pPr>
        <w:pStyle w:val="ListParagraph"/>
        <w:spacing w:after="0"/>
        <w:rPr>
          <w:rFonts w:ascii="Arial" w:hAnsi="Arial" w:cs="Arial"/>
          <w:sz w:val="28"/>
          <w:szCs w:val="28"/>
        </w:rPr>
      </w:pPr>
      <w:r>
        <w:rPr>
          <w:rFonts w:ascii="Arial" w:hAnsi="Arial" w:cs="Arial"/>
          <w:sz w:val="28"/>
          <w:szCs w:val="28"/>
        </w:rPr>
        <w:t>Dark chocolate is a great pick me up when you are feeling stressed or tired. A little goes a long way unless you are Mrs. J and Mrs. G.</w:t>
      </w:r>
    </w:p>
    <w:p w:rsidR="0009707C" w:rsidRPr="00D332D5" w:rsidRDefault="0009707C" w:rsidP="00040CE3">
      <w:pPr>
        <w:pStyle w:val="ListParagraph"/>
        <w:numPr>
          <w:ilvl w:val="0"/>
          <w:numId w:val="3"/>
        </w:numPr>
        <w:spacing w:after="0"/>
        <w:rPr>
          <w:rFonts w:ascii="Arial" w:hAnsi="Arial" w:cs="Arial"/>
          <w:b/>
          <w:sz w:val="28"/>
          <w:szCs w:val="28"/>
        </w:rPr>
      </w:pPr>
      <w:r w:rsidRPr="00D332D5">
        <w:rPr>
          <w:rFonts w:ascii="Arial" w:hAnsi="Arial" w:cs="Arial"/>
          <w:b/>
          <w:sz w:val="28"/>
          <w:szCs w:val="28"/>
        </w:rPr>
        <w:t>Plan Ahead</w:t>
      </w:r>
    </w:p>
    <w:p w:rsidR="00D332D5" w:rsidRDefault="00D332D5" w:rsidP="00D332D5">
      <w:pPr>
        <w:pStyle w:val="ListParagraph"/>
        <w:spacing w:after="0"/>
        <w:rPr>
          <w:rFonts w:ascii="Arial" w:hAnsi="Arial" w:cs="Arial"/>
          <w:sz w:val="28"/>
          <w:szCs w:val="28"/>
        </w:rPr>
      </w:pPr>
      <w:r>
        <w:rPr>
          <w:rFonts w:ascii="Arial" w:hAnsi="Arial" w:cs="Arial"/>
          <w:sz w:val="28"/>
          <w:szCs w:val="28"/>
        </w:rPr>
        <w:t xml:space="preserve">You must use a calendar, an agenda, or both to keep you on track. Organization is a key to managing stress. Go back to Block Scheduling 101, Map Quest That Schedule, and plain old common sense to make this happen. Planning ahead will help you find success. </w:t>
      </w:r>
    </w:p>
    <w:p w:rsidR="0009707C" w:rsidRPr="00016F3C" w:rsidRDefault="0009707C" w:rsidP="00040CE3">
      <w:pPr>
        <w:pStyle w:val="ListParagraph"/>
        <w:numPr>
          <w:ilvl w:val="0"/>
          <w:numId w:val="3"/>
        </w:numPr>
        <w:spacing w:after="0"/>
        <w:rPr>
          <w:rFonts w:ascii="Arial" w:hAnsi="Arial" w:cs="Arial"/>
          <w:b/>
          <w:sz w:val="28"/>
          <w:szCs w:val="28"/>
        </w:rPr>
      </w:pPr>
      <w:r w:rsidRPr="00016F3C">
        <w:rPr>
          <w:rFonts w:ascii="Arial" w:hAnsi="Arial" w:cs="Arial"/>
          <w:b/>
          <w:sz w:val="28"/>
          <w:szCs w:val="28"/>
        </w:rPr>
        <w:t>Don’t Sweat the Small Stuff and Learn to Wing It From Time to Time</w:t>
      </w:r>
    </w:p>
    <w:p w:rsidR="00130607" w:rsidRDefault="00130607" w:rsidP="00130607">
      <w:pPr>
        <w:pStyle w:val="ListParagraph"/>
        <w:spacing w:after="0"/>
        <w:rPr>
          <w:rFonts w:ascii="Arial" w:hAnsi="Arial" w:cs="Arial"/>
          <w:sz w:val="28"/>
          <w:szCs w:val="28"/>
        </w:rPr>
      </w:pPr>
      <w:r>
        <w:rPr>
          <w:rFonts w:ascii="Arial" w:hAnsi="Arial" w:cs="Arial"/>
          <w:sz w:val="28"/>
          <w:szCs w:val="28"/>
        </w:rPr>
        <w:t xml:space="preserve">Everything does NOT have to be perfect! </w:t>
      </w:r>
      <w:r w:rsidR="00016F3C">
        <w:rPr>
          <w:rFonts w:ascii="Arial" w:hAnsi="Arial" w:cs="Arial"/>
          <w:sz w:val="28"/>
          <w:szCs w:val="28"/>
        </w:rPr>
        <w:t>In the big picture, don’t freak out over the little things that happen that you have no control over. It is not going to be the end of the world if things don’t go exactly the way you expect it. There is a reason for the sequence of events, and, more often than not, it is not a big deal. Just breath</w:t>
      </w:r>
      <w:r w:rsidR="0012618E">
        <w:rPr>
          <w:rFonts w:ascii="Arial" w:hAnsi="Arial" w:cs="Arial"/>
          <w:sz w:val="28"/>
          <w:szCs w:val="28"/>
        </w:rPr>
        <w:t>e</w:t>
      </w:r>
      <w:r w:rsidR="00016F3C">
        <w:rPr>
          <w:rFonts w:ascii="Arial" w:hAnsi="Arial" w:cs="Arial"/>
          <w:sz w:val="28"/>
          <w:szCs w:val="28"/>
        </w:rPr>
        <w:t xml:space="preserve"> and wing it a bit. Everything will be a piece of cake!</w:t>
      </w:r>
    </w:p>
    <w:p w:rsidR="0009707C" w:rsidRPr="0012618E" w:rsidRDefault="0009707C" w:rsidP="0009707C">
      <w:pPr>
        <w:pStyle w:val="ListParagraph"/>
        <w:numPr>
          <w:ilvl w:val="0"/>
          <w:numId w:val="3"/>
        </w:numPr>
        <w:spacing w:after="0"/>
        <w:ind w:left="540"/>
        <w:rPr>
          <w:rFonts w:ascii="Arial" w:hAnsi="Arial" w:cs="Arial"/>
          <w:b/>
          <w:sz w:val="28"/>
          <w:szCs w:val="28"/>
        </w:rPr>
      </w:pPr>
      <w:r w:rsidRPr="0012618E">
        <w:rPr>
          <w:rFonts w:ascii="Arial" w:hAnsi="Arial" w:cs="Arial"/>
          <w:b/>
          <w:sz w:val="28"/>
          <w:szCs w:val="28"/>
        </w:rPr>
        <w:t>Learn to Say NO When Your Plate Is Full</w:t>
      </w:r>
    </w:p>
    <w:p w:rsidR="0012618E" w:rsidRPr="00040CE3" w:rsidRDefault="0012618E" w:rsidP="0012618E">
      <w:pPr>
        <w:pStyle w:val="ListParagraph"/>
        <w:spacing w:after="0"/>
        <w:ind w:left="540"/>
        <w:rPr>
          <w:rFonts w:ascii="Arial" w:hAnsi="Arial" w:cs="Arial"/>
          <w:sz w:val="28"/>
          <w:szCs w:val="28"/>
        </w:rPr>
      </w:pPr>
      <w:r>
        <w:rPr>
          <w:rFonts w:ascii="Arial" w:hAnsi="Arial" w:cs="Arial"/>
          <w:sz w:val="28"/>
          <w:szCs w:val="28"/>
        </w:rPr>
        <w:t>Okay, I know I am the worst one to give this portion of the stress survival advice, but there will be times you just need to say no.  There will be numerous times you will be asked to participate in additional activities, do extra assignments, or hang out a little longer with your friends. You need to know your limits in order to limit your stress. If that one more thing is going to be the straw that breaks the camel’s back, say no!</w:t>
      </w:r>
    </w:p>
    <w:p w:rsidR="00040CE3" w:rsidRDefault="00040CE3" w:rsidP="00040CE3">
      <w:pPr>
        <w:spacing w:after="0"/>
        <w:rPr>
          <w:rFonts w:ascii="Arial" w:hAnsi="Arial" w:cs="Arial"/>
          <w:sz w:val="28"/>
          <w:szCs w:val="28"/>
        </w:rPr>
      </w:pPr>
    </w:p>
    <w:p w:rsidR="00040CE3" w:rsidRDefault="007F1EA6" w:rsidP="00040CE3">
      <w:pPr>
        <w:spacing w:after="0"/>
        <w:rPr>
          <w:rFonts w:ascii="Arial" w:hAnsi="Arial" w:cs="Arial"/>
          <w:sz w:val="28"/>
          <w:szCs w:val="28"/>
        </w:rPr>
      </w:pPr>
      <w:r>
        <w:rPr>
          <w:rFonts w:ascii="Arial" w:hAnsi="Arial" w:cs="Arial"/>
          <w:sz w:val="28"/>
          <w:szCs w:val="28"/>
        </w:rPr>
        <w:t xml:space="preserve">There are other stress survival tips out there. Talk with a parent, guardian, teacher, or counselor if you need help managing stress. </w:t>
      </w:r>
    </w:p>
    <w:p w:rsidR="00040CE3" w:rsidRDefault="00040CE3" w:rsidP="00040CE3">
      <w:pPr>
        <w:spacing w:after="0"/>
        <w:rPr>
          <w:rFonts w:ascii="Arial" w:hAnsi="Arial" w:cs="Arial"/>
          <w:sz w:val="28"/>
          <w:szCs w:val="28"/>
        </w:rPr>
      </w:pPr>
    </w:p>
    <w:p w:rsidR="0097370E" w:rsidRDefault="0097370E" w:rsidP="0075302B">
      <w:pPr>
        <w:spacing w:after="0"/>
        <w:jc w:val="center"/>
        <w:rPr>
          <w:rFonts w:ascii="Arial" w:hAnsi="Arial" w:cs="Arial"/>
          <w:sz w:val="36"/>
          <w:szCs w:val="36"/>
        </w:rPr>
      </w:pPr>
    </w:p>
    <w:p w:rsidR="00CD454F" w:rsidRDefault="00CD454F" w:rsidP="0075302B">
      <w:pPr>
        <w:spacing w:after="0"/>
        <w:jc w:val="center"/>
        <w:rPr>
          <w:rFonts w:ascii="Arial" w:hAnsi="Arial" w:cs="Arial"/>
          <w:sz w:val="36"/>
          <w:szCs w:val="36"/>
        </w:rPr>
      </w:pPr>
      <w:r>
        <w:rPr>
          <w:rFonts w:ascii="Arial" w:hAnsi="Arial" w:cs="Arial"/>
          <w:sz w:val="36"/>
          <w:szCs w:val="36"/>
        </w:rPr>
        <w:t>College Preparation Checklist</w:t>
      </w:r>
    </w:p>
    <w:p w:rsidR="007A4C60" w:rsidRDefault="007A4C60" w:rsidP="0075302B">
      <w:pPr>
        <w:spacing w:after="0"/>
        <w:jc w:val="center"/>
        <w:rPr>
          <w:rFonts w:ascii="Arial" w:hAnsi="Arial" w:cs="Arial"/>
          <w:sz w:val="36"/>
          <w:szCs w:val="36"/>
        </w:rPr>
      </w:pPr>
    </w:p>
    <w:p w:rsidR="00CD454F" w:rsidRPr="00035122" w:rsidRDefault="007A4C60" w:rsidP="007A4C60">
      <w:pPr>
        <w:spacing w:after="0"/>
        <w:rPr>
          <w:rFonts w:ascii="Arial" w:hAnsi="Arial" w:cs="Arial"/>
          <w:b/>
          <w:sz w:val="24"/>
          <w:szCs w:val="36"/>
        </w:rPr>
      </w:pPr>
      <w:r w:rsidRPr="00035122">
        <w:rPr>
          <w:rFonts w:ascii="Arial" w:hAnsi="Arial" w:cs="Arial"/>
          <w:b/>
          <w:sz w:val="24"/>
          <w:szCs w:val="36"/>
        </w:rPr>
        <w:t>9</w:t>
      </w:r>
      <w:r w:rsidRPr="00035122">
        <w:rPr>
          <w:rFonts w:ascii="Arial" w:hAnsi="Arial" w:cs="Arial"/>
          <w:b/>
          <w:sz w:val="24"/>
          <w:szCs w:val="36"/>
          <w:vertAlign w:val="superscript"/>
        </w:rPr>
        <w:t>th</w:t>
      </w:r>
      <w:r w:rsidRPr="00035122">
        <w:rPr>
          <w:rFonts w:ascii="Arial" w:hAnsi="Arial" w:cs="Arial"/>
          <w:b/>
          <w:sz w:val="24"/>
          <w:szCs w:val="36"/>
        </w:rPr>
        <w:t xml:space="preserve"> grade Year</w:t>
      </w:r>
    </w:p>
    <w:tbl>
      <w:tblPr>
        <w:tblStyle w:val="TableGrid"/>
        <w:tblW w:w="0" w:type="auto"/>
        <w:tblLayout w:type="fixed"/>
        <w:tblLook w:val="04A0" w:firstRow="1" w:lastRow="0" w:firstColumn="1" w:lastColumn="0" w:noHBand="0" w:noVBand="1"/>
      </w:tblPr>
      <w:tblGrid>
        <w:gridCol w:w="4338"/>
        <w:gridCol w:w="1164"/>
        <w:gridCol w:w="4326"/>
        <w:gridCol w:w="1188"/>
      </w:tblGrid>
      <w:tr w:rsidR="00CB6760" w:rsidRPr="00B51FAE" w:rsidTr="00CB6760">
        <w:tc>
          <w:tcPr>
            <w:tcW w:w="4338" w:type="dxa"/>
            <w:shd w:val="clear" w:color="auto" w:fill="DDD9C3" w:themeFill="background2" w:themeFillShade="E6"/>
          </w:tcPr>
          <w:p w:rsidR="007A4C60" w:rsidRPr="00B51FAE" w:rsidRDefault="007A4C60" w:rsidP="007A4C60">
            <w:pPr>
              <w:rPr>
                <w:rFonts w:ascii="Arial" w:hAnsi="Arial" w:cs="Arial"/>
                <w:b/>
                <w:sz w:val="20"/>
                <w:szCs w:val="20"/>
              </w:rPr>
            </w:pPr>
            <w:r w:rsidRPr="00B51FAE">
              <w:rPr>
                <w:rFonts w:ascii="Arial" w:hAnsi="Arial" w:cs="Arial"/>
                <w:b/>
                <w:sz w:val="20"/>
                <w:szCs w:val="20"/>
              </w:rPr>
              <w:t>Students To Do:</w:t>
            </w:r>
          </w:p>
        </w:tc>
        <w:tc>
          <w:tcPr>
            <w:tcW w:w="1164" w:type="dxa"/>
            <w:shd w:val="clear" w:color="auto" w:fill="DDD9C3" w:themeFill="background2" w:themeFillShade="E6"/>
          </w:tcPr>
          <w:p w:rsidR="007A4C60" w:rsidRPr="00B51FAE" w:rsidRDefault="007A4C60" w:rsidP="007A4C60">
            <w:pPr>
              <w:jc w:val="center"/>
              <w:rPr>
                <w:rFonts w:ascii="Arial" w:hAnsi="Arial" w:cs="Arial"/>
                <w:b/>
                <w:sz w:val="20"/>
                <w:szCs w:val="20"/>
              </w:rPr>
            </w:pPr>
            <w:r w:rsidRPr="00B51FAE">
              <w:rPr>
                <w:rFonts w:ascii="Arial" w:hAnsi="Arial" w:cs="Arial"/>
                <w:b/>
                <w:sz w:val="20"/>
                <w:szCs w:val="20"/>
              </w:rPr>
              <w:t>Done</w:t>
            </w:r>
          </w:p>
        </w:tc>
        <w:tc>
          <w:tcPr>
            <w:tcW w:w="4326" w:type="dxa"/>
            <w:shd w:val="clear" w:color="auto" w:fill="DDD9C3" w:themeFill="background2" w:themeFillShade="E6"/>
          </w:tcPr>
          <w:p w:rsidR="007A4C60" w:rsidRPr="00B51FAE" w:rsidRDefault="007A4C60" w:rsidP="007A4C60">
            <w:pPr>
              <w:rPr>
                <w:rFonts w:ascii="Arial" w:hAnsi="Arial" w:cs="Arial"/>
                <w:b/>
                <w:sz w:val="20"/>
                <w:szCs w:val="20"/>
              </w:rPr>
            </w:pPr>
            <w:r w:rsidRPr="00B51FAE">
              <w:rPr>
                <w:rFonts w:ascii="Arial" w:hAnsi="Arial" w:cs="Arial"/>
                <w:b/>
                <w:sz w:val="20"/>
                <w:szCs w:val="20"/>
              </w:rPr>
              <w:t>Parents To Do:</w:t>
            </w:r>
          </w:p>
        </w:tc>
        <w:tc>
          <w:tcPr>
            <w:tcW w:w="1188" w:type="dxa"/>
            <w:shd w:val="clear" w:color="auto" w:fill="DDD9C3" w:themeFill="background2" w:themeFillShade="E6"/>
          </w:tcPr>
          <w:p w:rsidR="007A4C60" w:rsidRPr="00B51FAE" w:rsidRDefault="007A4C60" w:rsidP="007A4C60">
            <w:pPr>
              <w:jc w:val="center"/>
              <w:rPr>
                <w:rFonts w:ascii="Arial" w:hAnsi="Arial" w:cs="Arial"/>
                <w:b/>
                <w:sz w:val="20"/>
                <w:szCs w:val="20"/>
              </w:rPr>
            </w:pPr>
            <w:r w:rsidRPr="00B51FAE">
              <w:rPr>
                <w:rFonts w:ascii="Arial" w:hAnsi="Arial" w:cs="Arial"/>
                <w:b/>
                <w:sz w:val="20"/>
                <w:szCs w:val="20"/>
              </w:rPr>
              <w:t>Done</w:t>
            </w:r>
          </w:p>
        </w:tc>
      </w:tr>
      <w:tr w:rsidR="007A4C60" w:rsidRPr="00B51FAE" w:rsidTr="00CB6760">
        <w:tc>
          <w:tcPr>
            <w:tcW w:w="4338" w:type="dxa"/>
          </w:tcPr>
          <w:p w:rsidR="007A4C60" w:rsidRPr="00B51FAE" w:rsidRDefault="00CB6760" w:rsidP="007A4C60">
            <w:pPr>
              <w:rPr>
                <w:rFonts w:ascii="Arial" w:hAnsi="Arial" w:cs="Arial"/>
                <w:sz w:val="20"/>
                <w:szCs w:val="20"/>
              </w:rPr>
            </w:pPr>
            <w:r w:rsidRPr="00B51FAE">
              <w:rPr>
                <w:rFonts w:ascii="Arial" w:hAnsi="Arial" w:cs="Arial"/>
                <w:sz w:val="20"/>
                <w:szCs w:val="20"/>
              </w:rPr>
              <w:t>Talk to your guidance counselor about AP and/or dual credit courses. Double check with university admissions for acceptance of dual credit and AP course.</w:t>
            </w:r>
          </w:p>
        </w:tc>
        <w:tc>
          <w:tcPr>
            <w:tcW w:w="1164" w:type="dxa"/>
          </w:tcPr>
          <w:p w:rsidR="007A4C60" w:rsidRPr="00B51FAE" w:rsidRDefault="007A4C60" w:rsidP="007A4C60">
            <w:pPr>
              <w:rPr>
                <w:rFonts w:ascii="Arial" w:hAnsi="Arial" w:cs="Arial"/>
                <w:sz w:val="20"/>
                <w:szCs w:val="20"/>
              </w:rPr>
            </w:pPr>
          </w:p>
        </w:tc>
        <w:tc>
          <w:tcPr>
            <w:tcW w:w="4326" w:type="dxa"/>
          </w:tcPr>
          <w:p w:rsidR="007A4C60" w:rsidRPr="00B51FAE" w:rsidRDefault="00CB6760" w:rsidP="00CB6760">
            <w:pPr>
              <w:rPr>
                <w:rFonts w:ascii="Arial" w:hAnsi="Arial" w:cs="Arial"/>
                <w:sz w:val="20"/>
                <w:szCs w:val="20"/>
              </w:rPr>
            </w:pPr>
            <w:r w:rsidRPr="00B51FAE">
              <w:rPr>
                <w:rFonts w:ascii="Arial" w:hAnsi="Arial" w:cs="Arial"/>
                <w:sz w:val="20"/>
                <w:szCs w:val="20"/>
              </w:rPr>
              <w:t>Use the College Savings Calculator ((</w:t>
            </w:r>
            <w:hyperlink r:id="rId13" w:history="1">
              <w:r w:rsidRPr="00B51FAE">
                <w:rPr>
                  <w:rStyle w:val="Hyperlink"/>
                  <w:rFonts w:ascii="Arial" w:hAnsi="Arial" w:cs="Arial"/>
                  <w:sz w:val="20"/>
                  <w:szCs w:val="20"/>
                </w:rPr>
                <w:t>www.FederalStudentAid.ed.gov/myfsa</w:t>
              </w:r>
            </w:hyperlink>
            <w:r w:rsidRPr="00B51FAE">
              <w:rPr>
                <w:rFonts w:ascii="Arial" w:hAnsi="Arial" w:cs="Arial"/>
                <w:sz w:val="20"/>
                <w:szCs w:val="20"/>
              </w:rPr>
              <w:t>) to determine how much you should be saving to meet college expenses and to find tips on maximizing your savings efforts.</w:t>
            </w:r>
          </w:p>
        </w:tc>
        <w:tc>
          <w:tcPr>
            <w:tcW w:w="1188" w:type="dxa"/>
          </w:tcPr>
          <w:p w:rsidR="007A4C60" w:rsidRPr="00B51FAE" w:rsidRDefault="007A4C60" w:rsidP="007A4C60">
            <w:pPr>
              <w:rPr>
                <w:rFonts w:ascii="Arial" w:hAnsi="Arial" w:cs="Arial"/>
                <w:sz w:val="20"/>
                <w:szCs w:val="20"/>
              </w:rPr>
            </w:pPr>
          </w:p>
        </w:tc>
      </w:tr>
      <w:tr w:rsidR="007A4C60" w:rsidRPr="00B51FAE" w:rsidTr="00CB6760">
        <w:tc>
          <w:tcPr>
            <w:tcW w:w="4338" w:type="dxa"/>
          </w:tcPr>
          <w:p w:rsidR="007A4C60" w:rsidRPr="00B51FAE" w:rsidRDefault="00CB6760" w:rsidP="007A4C60">
            <w:pPr>
              <w:rPr>
                <w:rFonts w:ascii="Arial" w:hAnsi="Arial" w:cs="Arial"/>
                <w:sz w:val="20"/>
                <w:szCs w:val="20"/>
              </w:rPr>
            </w:pPr>
            <w:r w:rsidRPr="00B51FAE">
              <w:rPr>
                <w:rFonts w:ascii="Arial" w:hAnsi="Arial" w:cs="Arial"/>
                <w:sz w:val="20"/>
                <w:szCs w:val="20"/>
              </w:rPr>
              <w:t>Research college and career options with Career Cruising (</w:t>
            </w:r>
            <w:hyperlink r:id="rId14" w:history="1">
              <w:r w:rsidRPr="00B51FAE">
                <w:rPr>
                  <w:rStyle w:val="Hyperlink"/>
                  <w:rFonts w:ascii="Arial" w:hAnsi="Arial" w:cs="Arial"/>
                  <w:sz w:val="20"/>
                  <w:szCs w:val="20"/>
                </w:rPr>
                <w:t>www.careercrusing.com</w:t>
              </w:r>
            </w:hyperlink>
            <w:r w:rsidRPr="00B51FAE">
              <w:rPr>
                <w:rFonts w:ascii="Arial" w:hAnsi="Arial" w:cs="Arial"/>
                <w:sz w:val="20"/>
                <w:szCs w:val="20"/>
              </w:rPr>
              <w:t xml:space="preserve">) or </w:t>
            </w:r>
            <w:proofErr w:type="spellStart"/>
            <w:r w:rsidRPr="00B51FAE">
              <w:rPr>
                <w:rFonts w:ascii="Arial" w:hAnsi="Arial" w:cs="Arial"/>
                <w:sz w:val="20"/>
                <w:szCs w:val="20"/>
              </w:rPr>
              <w:t>MyFSA</w:t>
            </w:r>
            <w:proofErr w:type="spellEnd"/>
            <w:r w:rsidRPr="00B51FAE">
              <w:rPr>
                <w:rFonts w:ascii="Arial" w:hAnsi="Arial" w:cs="Arial"/>
                <w:sz w:val="20"/>
                <w:szCs w:val="20"/>
              </w:rPr>
              <w:t xml:space="preserve"> (</w:t>
            </w:r>
            <w:hyperlink r:id="rId15" w:history="1">
              <w:r w:rsidRPr="00B51FAE">
                <w:rPr>
                  <w:rStyle w:val="Hyperlink"/>
                  <w:rFonts w:ascii="Arial" w:hAnsi="Arial" w:cs="Arial"/>
                  <w:sz w:val="20"/>
                  <w:szCs w:val="20"/>
                </w:rPr>
                <w:t>www.FederalStudentAid.ed.gov/myfsa</w:t>
              </w:r>
            </w:hyperlink>
            <w:r w:rsidRPr="00B51FAE">
              <w:rPr>
                <w:rFonts w:ascii="Arial" w:hAnsi="Arial" w:cs="Arial"/>
                <w:sz w:val="20"/>
                <w:szCs w:val="20"/>
              </w:rPr>
              <w:t xml:space="preserve">). </w:t>
            </w:r>
          </w:p>
        </w:tc>
        <w:tc>
          <w:tcPr>
            <w:tcW w:w="1164" w:type="dxa"/>
          </w:tcPr>
          <w:p w:rsidR="007A4C60" w:rsidRPr="00B51FAE" w:rsidRDefault="007A4C60" w:rsidP="007A4C60">
            <w:pPr>
              <w:rPr>
                <w:rFonts w:ascii="Arial" w:hAnsi="Arial" w:cs="Arial"/>
                <w:sz w:val="20"/>
                <w:szCs w:val="20"/>
              </w:rPr>
            </w:pPr>
          </w:p>
        </w:tc>
        <w:tc>
          <w:tcPr>
            <w:tcW w:w="4326" w:type="dxa"/>
          </w:tcPr>
          <w:p w:rsidR="007A4C60" w:rsidRPr="00B51FAE" w:rsidRDefault="00CB6760" w:rsidP="007A4C60">
            <w:pPr>
              <w:rPr>
                <w:rFonts w:ascii="Arial" w:hAnsi="Arial" w:cs="Arial"/>
                <w:sz w:val="20"/>
                <w:szCs w:val="20"/>
              </w:rPr>
            </w:pPr>
            <w:r w:rsidRPr="00B51FAE">
              <w:rPr>
                <w:rFonts w:ascii="Arial" w:hAnsi="Arial" w:cs="Arial"/>
                <w:sz w:val="20"/>
                <w:szCs w:val="20"/>
              </w:rPr>
              <w:t xml:space="preserve">Double check the provisions of any college savings accounts you have opened for your student. </w:t>
            </w:r>
          </w:p>
        </w:tc>
        <w:tc>
          <w:tcPr>
            <w:tcW w:w="1188" w:type="dxa"/>
          </w:tcPr>
          <w:p w:rsidR="007A4C60" w:rsidRPr="00B51FAE" w:rsidRDefault="007A4C60" w:rsidP="007A4C60">
            <w:pPr>
              <w:rPr>
                <w:rFonts w:ascii="Arial" w:hAnsi="Arial" w:cs="Arial"/>
                <w:sz w:val="20"/>
                <w:szCs w:val="20"/>
              </w:rPr>
            </w:pPr>
          </w:p>
        </w:tc>
      </w:tr>
      <w:tr w:rsidR="007A4C60" w:rsidRPr="00B51FAE" w:rsidTr="00CB6760">
        <w:tc>
          <w:tcPr>
            <w:tcW w:w="4338" w:type="dxa"/>
          </w:tcPr>
          <w:p w:rsidR="007A4C60" w:rsidRPr="00B51FAE" w:rsidRDefault="00CB6760" w:rsidP="007A4C60">
            <w:pPr>
              <w:rPr>
                <w:rFonts w:ascii="Arial" w:hAnsi="Arial" w:cs="Arial"/>
                <w:sz w:val="20"/>
                <w:szCs w:val="20"/>
              </w:rPr>
            </w:pPr>
            <w:r w:rsidRPr="00B51FAE">
              <w:rPr>
                <w:rFonts w:ascii="Arial" w:hAnsi="Arial" w:cs="Arial"/>
                <w:sz w:val="20"/>
                <w:szCs w:val="20"/>
              </w:rPr>
              <w:t>Document all awards, honors, activities, and volunteer work on the available sheets in this booklet.</w:t>
            </w:r>
          </w:p>
        </w:tc>
        <w:tc>
          <w:tcPr>
            <w:tcW w:w="1164" w:type="dxa"/>
          </w:tcPr>
          <w:p w:rsidR="007A4C60" w:rsidRPr="00B51FAE" w:rsidRDefault="007A4C60" w:rsidP="007A4C60">
            <w:pPr>
              <w:rPr>
                <w:rFonts w:ascii="Arial" w:hAnsi="Arial" w:cs="Arial"/>
                <w:sz w:val="20"/>
                <w:szCs w:val="20"/>
              </w:rPr>
            </w:pPr>
          </w:p>
        </w:tc>
        <w:tc>
          <w:tcPr>
            <w:tcW w:w="4326" w:type="dxa"/>
          </w:tcPr>
          <w:p w:rsidR="007A4C60" w:rsidRPr="00B51FAE" w:rsidRDefault="00CB6760" w:rsidP="007A4C60">
            <w:pPr>
              <w:rPr>
                <w:rFonts w:ascii="Arial" w:hAnsi="Arial" w:cs="Arial"/>
                <w:sz w:val="20"/>
                <w:szCs w:val="20"/>
              </w:rPr>
            </w:pPr>
            <w:r w:rsidRPr="00B51FAE">
              <w:rPr>
                <w:rFonts w:ascii="Arial" w:hAnsi="Arial" w:cs="Arial"/>
                <w:sz w:val="20"/>
                <w:szCs w:val="20"/>
              </w:rPr>
              <w:t>Double check the documentation of your student’s awards, honors, activities, and volunteer work.</w:t>
            </w:r>
          </w:p>
        </w:tc>
        <w:tc>
          <w:tcPr>
            <w:tcW w:w="1188" w:type="dxa"/>
          </w:tcPr>
          <w:p w:rsidR="007A4C60" w:rsidRPr="00B51FAE" w:rsidRDefault="007A4C60" w:rsidP="007A4C60">
            <w:pPr>
              <w:rPr>
                <w:rFonts w:ascii="Arial" w:hAnsi="Arial" w:cs="Arial"/>
                <w:sz w:val="20"/>
                <w:szCs w:val="20"/>
              </w:rPr>
            </w:pPr>
          </w:p>
        </w:tc>
      </w:tr>
      <w:tr w:rsidR="00035122" w:rsidRPr="00B51FAE" w:rsidTr="00CB6760">
        <w:tc>
          <w:tcPr>
            <w:tcW w:w="4338" w:type="dxa"/>
          </w:tcPr>
          <w:p w:rsidR="00035122" w:rsidRPr="00B51FAE" w:rsidRDefault="00035122" w:rsidP="007A4C60">
            <w:pPr>
              <w:rPr>
                <w:rFonts w:ascii="Arial" w:hAnsi="Arial" w:cs="Arial"/>
                <w:sz w:val="20"/>
                <w:szCs w:val="20"/>
              </w:rPr>
            </w:pPr>
            <w:r w:rsidRPr="00B51FAE">
              <w:rPr>
                <w:rFonts w:ascii="Arial" w:hAnsi="Arial" w:cs="Arial"/>
                <w:sz w:val="20"/>
                <w:szCs w:val="20"/>
              </w:rPr>
              <w:t xml:space="preserve">Take the SAT </w:t>
            </w:r>
            <w:r w:rsidR="00967B62" w:rsidRPr="00B51FAE">
              <w:rPr>
                <w:rFonts w:ascii="Arial" w:hAnsi="Arial" w:cs="Arial"/>
                <w:sz w:val="20"/>
                <w:szCs w:val="20"/>
              </w:rPr>
              <w:t>and/</w:t>
            </w:r>
            <w:r w:rsidRPr="00B51FAE">
              <w:rPr>
                <w:rFonts w:ascii="Arial" w:hAnsi="Arial" w:cs="Arial"/>
                <w:sz w:val="20"/>
                <w:szCs w:val="20"/>
              </w:rPr>
              <w:t xml:space="preserve">or the ACT at least once this year. Check for the changes to the SAT at </w:t>
            </w:r>
            <w:hyperlink r:id="rId16" w:history="1">
              <w:r w:rsidRPr="00B51FAE">
                <w:rPr>
                  <w:rStyle w:val="Hyperlink"/>
                  <w:rFonts w:ascii="Arial" w:hAnsi="Arial" w:cs="Arial"/>
                  <w:sz w:val="20"/>
                  <w:szCs w:val="20"/>
                </w:rPr>
                <w:t>https://sat.collegeboard.org/home</w:t>
              </w:r>
            </w:hyperlink>
            <w:r w:rsidRPr="00B51FAE">
              <w:rPr>
                <w:rFonts w:ascii="Arial" w:hAnsi="Arial" w:cs="Arial"/>
                <w:sz w:val="20"/>
                <w:szCs w:val="20"/>
              </w:rPr>
              <w:t xml:space="preserve"> .</w:t>
            </w:r>
          </w:p>
        </w:tc>
        <w:tc>
          <w:tcPr>
            <w:tcW w:w="1164" w:type="dxa"/>
          </w:tcPr>
          <w:p w:rsidR="00035122" w:rsidRPr="00B51FAE" w:rsidRDefault="00035122" w:rsidP="007A4C60">
            <w:pPr>
              <w:rPr>
                <w:rFonts w:ascii="Arial" w:hAnsi="Arial" w:cs="Arial"/>
                <w:sz w:val="20"/>
                <w:szCs w:val="20"/>
              </w:rPr>
            </w:pPr>
          </w:p>
        </w:tc>
        <w:tc>
          <w:tcPr>
            <w:tcW w:w="4326" w:type="dxa"/>
          </w:tcPr>
          <w:p w:rsidR="00035122" w:rsidRPr="00B51FAE" w:rsidRDefault="00035122" w:rsidP="007A4C60">
            <w:pPr>
              <w:rPr>
                <w:rFonts w:ascii="Arial" w:hAnsi="Arial" w:cs="Arial"/>
                <w:sz w:val="20"/>
                <w:szCs w:val="20"/>
              </w:rPr>
            </w:pPr>
          </w:p>
        </w:tc>
        <w:tc>
          <w:tcPr>
            <w:tcW w:w="1188" w:type="dxa"/>
          </w:tcPr>
          <w:p w:rsidR="00035122" w:rsidRPr="00B51FAE" w:rsidRDefault="00035122" w:rsidP="007A4C60">
            <w:pPr>
              <w:rPr>
                <w:rFonts w:ascii="Arial" w:hAnsi="Arial" w:cs="Arial"/>
                <w:sz w:val="20"/>
                <w:szCs w:val="20"/>
              </w:rPr>
            </w:pPr>
          </w:p>
        </w:tc>
      </w:tr>
    </w:tbl>
    <w:p w:rsidR="007A4C60" w:rsidRDefault="007A4C60" w:rsidP="007A4C60">
      <w:pPr>
        <w:spacing w:after="0"/>
        <w:rPr>
          <w:rFonts w:ascii="Arial" w:hAnsi="Arial" w:cs="Arial"/>
          <w:sz w:val="36"/>
          <w:szCs w:val="36"/>
        </w:rPr>
      </w:pPr>
    </w:p>
    <w:p w:rsidR="00CB6760" w:rsidRPr="00035122" w:rsidRDefault="00CB6760" w:rsidP="00CB6760">
      <w:pPr>
        <w:spacing w:after="0"/>
        <w:rPr>
          <w:rFonts w:ascii="Arial" w:hAnsi="Arial" w:cs="Arial"/>
          <w:b/>
          <w:sz w:val="24"/>
          <w:szCs w:val="36"/>
        </w:rPr>
      </w:pPr>
      <w:r w:rsidRPr="00035122">
        <w:rPr>
          <w:rFonts w:ascii="Arial" w:hAnsi="Arial" w:cs="Arial"/>
          <w:b/>
          <w:sz w:val="24"/>
          <w:szCs w:val="36"/>
        </w:rPr>
        <w:t>10</w:t>
      </w:r>
      <w:r w:rsidRPr="00035122">
        <w:rPr>
          <w:rFonts w:ascii="Arial" w:hAnsi="Arial" w:cs="Arial"/>
          <w:b/>
          <w:sz w:val="24"/>
          <w:szCs w:val="36"/>
          <w:vertAlign w:val="superscript"/>
        </w:rPr>
        <w:t>th</w:t>
      </w:r>
      <w:r w:rsidRPr="00035122">
        <w:rPr>
          <w:rFonts w:ascii="Arial" w:hAnsi="Arial" w:cs="Arial"/>
          <w:b/>
          <w:sz w:val="24"/>
          <w:szCs w:val="36"/>
        </w:rPr>
        <w:t xml:space="preserve"> grade Year</w:t>
      </w:r>
    </w:p>
    <w:tbl>
      <w:tblPr>
        <w:tblStyle w:val="TableGrid"/>
        <w:tblW w:w="0" w:type="auto"/>
        <w:tblLayout w:type="fixed"/>
        <w:tblLook w:val="04A0" w:firstRow="1" w:lastRow="0" w:firstColumn="1" w:lastColumn="0" w:noHBand="0" w:noVBand="1"/>
      </w:tblPr>
      <w:tblGrid>
        <w:gridCol w:w="4338"/>
        <w:gridCol w:w="1164"/>
        <w:gridCol w:w="4326"/>
        <w:gridCol w:w="1188"/>
      </w:tblGrid>
      <w:tr w:rsidR="00CB6760" w:rsidRPr="00B51FAE" w:rsidTr="00CB6760">
        <w:tc>
          <w:tcPr>
            <w:tcW w:w="4338" w:type="dxa"/>
            <w:shd w:val="clear" w:color="auto" w:fill="DDD9C3" w:themeFill="background2" w:themeFillShade="E6"/>
          </w:tcPr>
          <w:p w:rsidR="00CB6760" w:rsidRPr="00B51FAE" w:rsidRDefault="00CB6760" w:rsidP="00CB6760">
            <w:pPr>
              <w:rPr>
                <w:rFonts w:ascii="Arial" w:hAnsi="Arial" w:cs="Arial"/>
                <w:b/>
                <w:sz w:val="20"/>
                <w:szCs w:val="20"/>
              </w:rPr>
            </w:pPr>
            <w:r w:rsidRPr="00B51FAE">
              <w:rPr>
                <w:rFonts w:ascii="Arial" w:hAnsi="Arial" w:cs="Arial"/>
                <w:b/>
                <w:sz w:val="20"/>
                <w:szCs w:val="20"/>
              </w:rPr>
              <w:t>Students To Do:</w:t>
            </w:r>
          </w:p>
        </w:tc>
        <w:tc>
          <w:tcPr>
            <w:tcW w:w="1164" w:type="dxa"/>
            <w:shd w:val="clear" w:color="auto" w:fill="DDD9C3" w:themeFill="background2" w:themeFillShade="E6"/>
          </w:tcPr>
          <w:p w:rsidR="00CB6760" w:rsidRPr="00B51FAE" w:rsidRDefault="00CB6760" w:rsidP="00CB6760">
            <w:pPr>
              <w:jc w:val="center"/>
              <w:rPr>
                <w:rFonts w:ascii="Arial" w:hAnsi="Arial" w:cs="Arial"/>
                <w:b/>
                <w:sz w:val="20"/>
                <w:szCs w:val="20"/>
              </w:rPr>
            </w:pPr>
            <w:r w:rsidRPr="00B51FAE">
              <w:rPr>
                <w:rFonts w:ascii="Arial" w:hAnsi="Arial" w:cs="Arial"/>
                <w:b/>
                <w:sz w:val="20"/>
                <w:szCs w:val="20"/>
              </w:rPr>
              <w:t>Done</w:t>
            </w:r>
          </w:p>
        </w:tc>
        <w:tc>
          <w:tcPr>
            <w:tcW w:w="4326" w:type="dxa"/>
            <w:shd w:val="clear" w:color="auto" w:fill="DDD9C3" w:themeFill="background2" w:themeFillShade="E6"/>
          </w:tcPr>
          <w:p w:rsidR="00CB6760" w:rsidRPr="00B51FAE" w:rsidRDefault="00CB6760" w:rsidP="00CB6760">
            <w:pPr>
              <w:rPr>
                <w:rFonts w:ascii="Arial" w:hAnsi="Arial" w:cs="Arial"/>
                <w:b/>
                <w:sz w:val="20"/>
                <w:szCs w:val="20"/>
              </w:rPr>
            </w:pPr>
            <w:r w:rsidRPr="00B51FAE">
              <w:rPr>
                <w:rFonts w:ascii="Arial" w:hAnsi="Arial" w:cs="Arial"/>
                <w:b/>
                <w:sz w:val="20"/>
                <w:szCs w:val="20"/>
              </w:rPr>
              <w:t>Parents To Do:</w:t>
            </w:r>
          </w:p>
        </w:tc>
        <w:tc>
          <w:tcPr>
            <w:tcW w:w="1188" w:type="dxa"/>
            <w:shd w:val="clear" w:color="auto" w:fill="DDD9C3" w:themeFill="background2" w:themeFillShade="E6"/>
          </w:tcPr>
          <w:p w:rsidR="00CB6760" w:rsidRPr="00B51FAE" w:rsidRDefault="00CB6760" w:rsidP="00CB6760">
            <w:pPr>
              <w:jc w:val="center"/>
              <w:rPr>
                <w:rFonts w:ascii="Arial" w:hAnsi="Arial" w:cs="Arial"/>
                <w:b/>
                <w:sz w:val="20"/>
                <w:szCs w:val="20"/>
              </w:rPr>
            </w:pPr>
            <w:r w:rsidRPr="00B51FAE">
              <w:rPr>
                <w:rFonts w:ascii="Arial" w:hAnsi="Arial" w:cs="Arial"/>
                <w:b/>
                <w:sz w:val="20"/>
                <w:szCs w:val="20"/>
              </w:rPr>
              <w:t>Done</w:t>
            </w:r>
          </w:p>
        </w:tc>
      </w:tr>
      <w:tr w:rsidR="00CB6760" w:rsidRPr="00B51FAE" w:rsidTr="00CB6760">
        <w:tc>
          <w:tcPr>
            <w:tcW w:w="4338" w:type="dxa"/>
          </w:tcPr>
          <w:p w:rsidR="00CB6760" w:rsidRPr="00B51FAE" w:rsidRDefault="00CB6760" w:rsidP="00035122">
            <w:pPr>
              <w:rPr>
                <w:rFonts w:ascii="Arial" w:hAnsi="Arial" w:cs="Arial"/>
                <w:sz w:val="20"/>
                <w:szCs w:val="20"/>
              </w:rPr>
            </w:pPr>
            <w:r w:rsidRPr="00B51FAE">
              <w:rPr>
                <w:rFonts w:ascii="Arial" w:hAnsi="Arial" w:cs="Arial"/>
                <w:sz w:val="20"/>
                <w:szCs w:val="20"/>
              </w:rPr>
              <w:t xml:space="preserve">Meet with counselor to discuss </w:t>
            </w:r>
            <w:r w:rsidR="00035122" w:rsidRPr="00B51FAE">
              <w:rPr>
                <w:rFonts w:ascii="Arial" w:hAnsi="Arial" w:cs="Arial"/>
                <w:sz w:val="20"/>
                <w:szCs w:val="20"/>
              </w:rPr>
              <w:t>colleges and their requirements (see worksheet in this booklet).</w:t>
            </w:r>
          </w:p>
        </w:tc>
        <w:tc>
          <w:tcPr>
            <w:tcW w:w="1164" w:type="dxa"/>
          </w:tcPr>
          <w:p w:rsidR="00CB6760" w:rsidRPr="00B51FAE" w:rsidRDefault="00CB6760" w:rsidP="00CB6760">
            <w:pPr>
              <w:rPr>
                <w:rFonts w:ascii="Arial" w:hAnsi="Arial" w:cs="Arial"/>
                <w:sz w:val="20"/>
                <w:szCs w:val="20"/>
              </w:rPr>
            </w:pPr>
          </w:p>
        </w:tc>
        <w:tc>
          <w:tcPr>
            <w:tcW w:w="4326" w:type="dxa"/>
          </w:tcPr>
          <w:p w:rsidR="00CB6760" w:rsidRPr="00B51FAE" w:rsidRDefault="00035122" w:rsidP="00CB6760">
            <w:pPr>
              <w:rPr>
                <w:rFonts w:ascii="Arial" w:hAnsi="Arial" w:cs="Arial"/>
                <w:sz w:val="20"/>
                <w:szCs w:val="20"/>
              </w:rPr>
            </w:pPr>
            <w:r w:rsidRPr="00B51FAE">
              <w:rPr>
                <w:rFonts w:ascii="Arial" w:hAnsi="Arial" w:cs="Arial"/>
                <w:sz w:val="20"/>
                <w:szCs w:val="20"/>
              </w:rPr>
              <w:t xml:space="preserve">Find out when your student’s campus will have college and/or financial planning nights and attend. </w:t>
            </w:r>
          </w:p>
        </w:tc>
        <w:tc>
          <w:tcPr>
            <w:tcW w:w="1188" w:type="dxa"/>
          </w:tcPr>
          <w:p w:rsidR="00CB6760" w:rsidRPr="00B51FAE" w:rsidRDefault="00CB6760" w:rsidP="00CB6760">
            <w:pPr>
              <w:rPr>
                <w:rFonts w:ascii="Arial" w:hAnsi="Arial" w:cs="Arial"/>
                <w:sz w:val="20"/>
                <w:szCs w:val="20"/>
              </w:rPr>
            </w:pPr>
          </w:p>
        </w:tc>
      </w:tr>
      <w:tr w:rsidR="00CB6760" w:rsidRPr="00B51FAE" w:rsidTr="00CB6760">
        <w:tc>
          <w:tcPr>
            <w:tcW w:w="4338" w:type="dxa"/>
          </w:tcPr>
          <w:p w:rsidR="00CB6760" w:rsidRPr="00B51FAE" w:rsidRDefault="00035122" w:rsidP="00CB6760">
            <w:pPr>
              <w:rPr>
                <w:rFonts w:ascii="Arial" w:hAnsi="Arial" w:cs="Arial"/>
                <w:sz w:val="20"/>
                <w:szCs w:val="20"/>
              </w:rPr>
            </w:pPr>
            <w:r w:rsidRPr="00B51FAE">
              <w:rPr>
                <w:rFonts w:ascii="Arial" w:hAnsi="Arial" w:cs="Arial"/>
                <w:sz w:val="20"/>
                <w:szCs w:val="20"/>
              </w:rPr>
              <w:t xml:space="preserve">Take the SAT </w:t>
            </w:r>
            <w:r w:rsidR="00967B62" w:rsidRPr="00B51FAE">
              <w:rPr>
                <w:rFonts w:ascii="Arial" w:hAnsi="Arial" w:cs="Arial"/>
                <w:sz w:val="20"/>
                <w:szCs w:val="20"/>
              </w:rPr>
              <w:t>and/</w:t>
            </w:r>
            <w:r w:rsidRPr="00B51FAE">
              <w:rPr>
                <w:rFonts w:ascii="Arial" w:hAnsi="Arial" w:cs="Arial"/>
                <w:sz w:val="20"/>
                <w:szCs w:val="20"/>
              </w:rPr>
              <w:t xml:space="preserve">or the ACT at least once this year. Check for the changes to the SAT at </w:t>
            </w:r>
            <w:hyperlink r:id="rId17" w:history="1">
              <w:r w:rsidRPr="00B51FAE">
                <w:rPr>
                  <w:rStyle w:val="Hyperlink"/>
                  <w:rFonts w:ascii="Arial" w:hAnsi="Arial" w:cs="Arial"/>
                  <w:sz w:val="20"/>
                  <w:szCs w:val="20"/>
                </w:rPr>
                <w:t>https://sat.collegeboard.org/home</w:t>
              </w:r>
            </w:hyperlink>
            <w:r w:rsidRPr="00B51FAE">
              <w:rPr>
                <w:rFonts w:ascii="Arial" w:hAnsi="Arial" w:cs="Arial"/>
                <w:sz w:val="20"/>
                <w:szCs w:val="20"/>
              </w:rPr>
              <w:t xml:space="preserve"> .</w:t>
            </w:r>
          </w:p>
        </w:tc>
        <w:tc>
          <w:tcPr>
            <w:tcW w:w="1164" w:type="dxa"/>
          </w:tcPr>
          <w:p w:rsidR="00CB6760" w:rsidRPr="00B51FAE" w:rsidRDefault="00CB6760" w:rsidP="00CB6760">
            <w:pPr>
              <w:rPr>
                <w:rFonts w:ascii="Arial" w:hAnsi="Arial" w:cs="Arial"/>
                <w:sz w:val="20"/>
                <w:szCs w:val="20"/>
              </w:rPr>
            </w:pPr>
          </w:p>
        </w:tc>
        <w:tc>
          <w:tcPr>
            <w:tcW w:w="4326" w:type="dxa"/>
          </w:tcPr>
          <w:p w:rsidR="00CB6760" w:rsidRPr="00B51FAE" w:rsidRDefault="00035122" w:rsidP="00CB6760">
            <w:pPr>
              <w:rPr>
                <w:rFonts w:ascii="Arial" w:hAnsi="Arial" w:cs="Arial"/>
                <w:sz w:val="20"/>
                <w:szCs w:val="20"/>
              </w:rPr>
            </w:pPr>
            <w:r w:rsidRPr="00B51FAE">
              <w:rPr>
                <w:rFonts w:ascii="Arial" w:hAnsi="Arial" w:cs="Arial"/>
                <w:sz w:val="20"/>
                <w:szCs w:val="20"/>
              </w:rPr>
              <w:t>Double check the documentation of your student’s awards, honors, activities, and volunteer work.</w:t>
            </w:r>
          </w:p>
        </w:tc>
        <w:tc>
          <w:tcPr>
            <w:tcW w:w="1188" w:type="dxa"/>
          </w:tcPr>
          <w:p w:rsidR="00CB6760" w:rsidRPr="00B51FAE" w:rsidRDefault="00CB6760" w:rsidP="00CB6760">
            <w:pPr>
              <w:rPr>
                <w:rFonts w:ascii="Arial" w:hAnsi="Arial" w:cs="Arial"/>
                <w:sz w:val="20"/>
                <w:szCs w:val="20"/>
              </w:rPr>
            </w:pPr>
          </w:p>
        </w:tc>
      </w:tr>
      <w:tr w:rsidR="00CB6760" w:rsidRPr="00B51FAE" w:rsidTr="00CB6760">
        <w:tc>
          <w:tcPr>
            <w:tcW w:w="4338" w:type="dxa"/>
          </w:tcPr>
          <w:p w:rsidR="00CB6760" w:rsidRPr="00B51FAE" w:rsidRDefault="00035122" w:rsidP="00CB6760">
            <w:pPr>
              <w:rPr>
                <w:rFonts w:ascii="Arial" w:hAnsi="Arial" w:cs="Arial"/>
                <w:sz w:val="20"/>
                <w:szCs w:val="20"/>
              </w:rPr>
            </w:pPr>
            <w:r w:rsidRPr="00B51FAE">
              <w:rPr>
                <w:rFonts w:ascii="Arial" w:hAnsi="Arial" w:cs="Arial"/>
                <w:sz w:val="20"/>
                <w:szCs w:val="20"/>
              </w:rPr>
              <w:t>Document all awards, honors, activities, and volunteer work on the available sheets in this booklet.</w:t>
            </w:r>
          </w:p>
        </w:tc>
        <w:tc>
          <w:tcPr>
            <w:tcW w:w="1164" w:type="dxa"/>
          </w:tcPr>
          <w:p w:rsidR="00CB6760" w:rsidRPr="00B51FAE" w:rsidRDefault="00CB6760" w:rsidP="00CB6760">
            <w:pPr>
              <w:rPr>
                <w:rFonts w:ascii="Arial" w:hAnsi="Arial" w:cs="Arial"/>
                <w:sz w:val="20"/>
                <w:szCs w:val="20"/>
              </w:rPr>
            </w:pPr>
          </w:p>
        </w:tc>
        <w:tc>
          <w:tcPr>
            <w:tcW w:w="4326" w:type="dxa"/>
          </w:tcPr>
          <w:p w:rsidR="00CB6760" w:rsidRPr="00B51FAE" w:rsidRDefault="00035122" w:rsidP="00035122">
            <w:pPr>
              <w:rPr>
                <w:rFonts w:ascii="Arial" w:hAnsi="Arial" w:cs="Arial"/>
                <w:sz w:val="20"/>
                <w:szCs w:val="20"/>
              </w:rPr>
            </w:pPr>
            <w:r w:rsidRPr="00B51FAE">
              <w:rPr>
                <w:rFonts w:ascii="Arial" w:hAnsi="Arial" w:cs="Arial"/>
                <w:sz w:val="20"/>
                <w:szCs w:val="20"/>
              </w:rPr>
              <w:t xml:space="preserve">Get a brief overview of financial aid from “Financial Aid and Scholarships for College” in the “Parents School Box” at </w:t>
            </w:r>
            <w:hyperlink r:id="rId18" w:history="1">
              <w:r w:rsidRPr="00B51FAE">
                <w:rPr>
                  <w:rStyle w:val="Hyperlink"/>
                  <w:rFonts w:ascii="Arial" w:hAnsi="Arial" w:cs="Arial"/>
                  <w:sz w:val="20"/>
                  <w:szCs w:val="20"/>
                </w:rPr>
                <w:t>www.ed.gov/parents</w:t>
              </w:r>
            </w:hyperlink>
            <w:r w:rsidRPr="00B51FAE">
              <w:rPr>
                <w:rFonts w:ascii="Arial" w:hAnsi="Arial" w:cs="Arial"/>
                <w:sz w:val="20"/>
                <w:szCs w:val="20"/>
              </w:rPr>
              <w:t xml:space="preserve"> .</w:t>
            </w:r>
          </w:p>
        </w:tc>
        <w:tc>
          <w:tcPr>
            <w:tcW w:w="1188" w:type="dxa"/>
          </w:tcPr>
          <w:p w:rsidR="00CB6760" w:rsidRPr="00B51FAE" w:rsidRDefault="00CB6760" w:rsidP="00CB6760">
            <w:pPr>
              <w:rPr>
                <w:rFonts w:ascii="Arial" w:hAnsi="Arial" w:cs="Arial"/>
                <w:sz w:val="20"/>
                <w:szCs w:val="20"/>
              </w:rPr>
            </w:pPr>
          </w:p>
        </w:tc>
      </w:tr>
    </w:tbl>
    <w:p w:rsidR="00CB6760" w:rsidRDefault="00CB6760" w:rsidP="00CB6760">
      <w:pPr>
        <w:spacing w:after="0"/>
        <w:rPr>
          <w:rFonts w:ascii="Arial" w:hAnsi="Arial" w:cs="Arial"/>
          <w:sz w:val="36"/>
          <w:szCs w:val="36"/>
        </w:rPr>
      </w:pPr>
    </w:p>
    <w:p w:rsidR="00035122" w:rsidRPr="00035122" w:rsidRDefault="00035122" w:rsidP="00035122">
      <w:pPr>
        <w:spacing w:after="0"/>
        <w:rPr>
          <w:rFonts w:ascii="Arial" w:hAnsi="Arial" w:cs="Arial"/>
          <w:b/>
          <w:sz w:val="24"/>
          <w:szCs w:val="36"/>
        </w:rPr>
      </w:pPr>
      <w:r w:rsidRPr="00035122">
        <w:rPr>
          <w:rFonts w:ascii="Arial" w:hAnsi="Arial" w:cs="Arial"/>
          <w:b/>
          <w:sz w:val="24"/>
          <w:szCs w:val="36"/>
        </w:rPr>
        <w:t>1</w:t>
      </w:r>
      <w:r>
        <w:rPr>
          <w:rFonts w:ascii="Arial" w:hAnsi="Arial" w:cs="Arial"/>
          <w:b/>
          <w:sz w:val="24"/>
          <w:szCs w:val="36"/>
        </w:rPr>
        <w:t>1</w:t>
      </w:r>
      <w:r w:rsidRPr="00035122">
        <w:rPr>
          <w:rFonts w:ascii="Arial" w:hAnsi="Arial" w:cs="Arial"/>
          <w:b/>
          <w:sz w:val="24"/>
          <w:szCs w:val="36"/>
          <w:vertAlign w:val="superscript"/>
        </w:rPr>
        <w:t>th</w:t>
      </w:r>
      <w:r w:rsidRPr="00035122">
        <w:rPr>
          <w:rFonts w:ascii="Arial" w:hAnsi="Arial" w:cs="Arial"/>
          <w:b/>
          <w:sz w:val="24"/>
          <w:szCs w:val="36"/>
        </w:rPr>
        <w:t xml:space="preserve"> grade Year</w:t>
      </w:r>
    </w:p>
    <w:tbl>
      <w:tblPr>
        <w:tblStyle w:val="TableGrid"/>
        <w:tblW w:w="0" w:type="auto"/>
        <w:tblLayout w:type="fixed"/>
        <w:tblLook w:val="04A0" w:firstRow="1" w:lastRow="0" w:firstColumn="1" w:lastColumn="0" w:noHBand="0" w:noVBand="1"/>
      </w:tblPr>
      <w:tblGrid>
        <w:gridCol w:w="4338"/>
        <w:gridCol w:w="1164"/>
        <w:gridCol w:w="4326"/>
        <w:gridCol w:w="1188"/>
      </w:tblGrid>
      <w:tr w:rsidR="00035122" w:rsidRPr="00B51FAE" w:rsidTr="0097370E">
        <w:tc>
          <w:tcPr>
            <w:tcW w:w="4338" w:type="dxa"/>
            <w:shd w:val="clear" w:color="auto" w:fill="DDD9C3" w:themeFill="background2" w:themeFillShade="E6"/>
          </w:tcPr>
          <w:p w:rsidR="00035122" w:rsidRPr="00B51FAE" w:rsidRDefault="00035122" w:rsidP="0097370E">
            <w:pPr>
              <w:rPr>
                <w:rFonts w:ascii="Arial" w:hAnsi="Arial" w:cs="Arial"/>
                <w:b/>
                <w:sz w:val="20"/>
                <w:szCs w:val="20"/>
              </w:rPr>
            </w:pPr>
            <w:r w:rsidRPr="00B51FAE">
              <w:rPr>
                <w:rFonts w:ascii="Arial" w:hAnsi="Arial" w:cs="Arial"/>
                <w:b/>
                <w:sz w:val="20"/>
                <w:szCs w:val="20"/>
              </w:rPr>
              <w:t>Students To Do:</w:t>
            </w:r>
          </w:p>
        </w:tc>
        <w:tc>
          <w:tcPr>
            <w:tcW w:w="1164" w:type="dxa"/>
            <w:shd w:val="clear" w:color="auto" w:fill="DDD9C3" w:themeFill="background2" w:themeFillShade="E6"/>
          </w:tcPr>
          <w:p w:rsidR="00035122" w:rsidRPr="00B51FAE" w:rsidRDefault="00035122" w:rsidP="0097370E">
            <w:pPr>
              <w:jc w:val="center"/>
              <w:rPr>
                <w:rFonts w:ascii="Arial" w:hAnsi="Arial" w:cs="Arial"/>
                <w:b/>
                <w:sz w:val="20"/>
                <w:szCs w:val="20"/>
              </w:rPr>
            </w:pPr>
            <w:r w:rsidRPr="00B51FAE">
              <w:rPr>
                <w:rFonts w:ascii="Arial" w:hAnsi="Arial" w:cs="Arial"/>
                <w:b/>
                <w:sz w:val="20"/>
                <w:szCs w:val="20"/>
              </w:rPr>
              <w:t>Done</w:t>
            </w:r>
          </w:p>
        </w:tc>
        <w:tc>
          <w:tcPr>
            <w:tcW w:w="4326" w:type="dxa"/>
            <w:shd w:val="clear" w:color="auto" w:fill="DDD9C3" w:themeFill="background2" w:themeFillShade="E6"/>
          </w:tcPr>
          <w:p w:rsidR="00035122" w:rsidRPr="00B51FAE" w:rsidRDefault="00035122" w:rsidP="0097370E">
            <w:pPr>
              <w:rPr>
                <w:rFonts w:ascii="Arial" w:hAnsi="Arial" w:cs="Arial"/>
                <w:b/>
                <w:sz w:val="20"/>
                <w:szCs w:val="20"/>
              </w:rPr>
            </w:pPr>
            <w:r w:rsidRPr="00B51FAE">
              <w:rPr>
                <w:rFonts w:ascii="Arial" w:hAnsi="Arial" w:cs="Arial"/>
                <w:b/>
                <w:sz w:val="20"/>
                <w:szCs w:val="20"/>
              </w:rPr>
              <w:t>Parents To Do:</w:t>
            </w:r>
          </w:p>
        </w:tc>
        <w:tc>
          <w:tcPr>
            <w:tcW w:w="1188" w:type="dxa"/>
            <w:shd w:val="clear" w:color="auto" w:fill="DDD9C3" w:themeFill="background2" w:themeFillShade="E6"/>
          </w:tcPr>
          <w:p w:rsidR="00035122" w:rsidRPr="00B51FAE" w:rsidRDefault="00035122" w:rsidP="0097370E">
            <w:pPr>
              <w:jc w:val="center"/>
              <w:rPr>
                <w:rFonts w:ascii="Arial" w:hAnsi="Arial" w:cs="Arial"/>
                <w:b/>
                <w:sz w:val="20"/>
                <w:szCs w:val="20"/>
              </w:rPr>
            </w:pPr>
            <w:r w:rsidRPr="00B51FAE">
              <w:rPr>
                <w:rFonts w:ascii="Arial" w:hAnsi="Arial" w:cs="Arial"/>
                <w:b/>
                <w:sz w:val="20"/>
                <w:szCs w:val="20"/>
              </w:rPr>
              <w:t>Done</w:t>
            </w:r>
          </w:p>
        </w:tc>
      </w:tr>
      <w:tr w:rsidR="00035122" w:rsidRPr="00B51FAE" w:rsidTr="0097370E">
        <w:tc>
          <w:tcPr>
            <w:tcW w:w="4338" w:type="dxa"/>
          </w:tcPr>
          <w:p w:rsidR="00035122" w:rsidRPr="00B51FAE" w:rsidRDefault="00035122" w:rsidP="0097370E">
            <w:pPr>
              <w:rPr>
                <w:rFonts w:ascii="Arial" w:hAnsi="Arial" w:cs="Arial"/>
                <w:b/>
                <w:sz w:val="20"/>
                <w:szCs w:val="20"/>
                <w:u w:val="single"/>
              </w:rPr>
            </w:pPr>
            <w:r w:rsidRPr="00B51FAE">
              <w:rPr>
                <w:rFonts w:ascii="Arial" w:hAnsi="Arial" w:cs="Arial"/>
                <w:b/>
                <w:sz w:val="20"/>
                <w:szCs w:val="20"/>
                <w:u w:val="single"/>
              </w:rPr>
              <w:t>All Year:</w:t>
            </w:r>
          </w:p>
          <w:p w:rsidR="00035122" w:rsidRPr="00B51FAE" w:rsidRDefault="00035122" w:rsidP="004B14AF">
            <w:pPr>
              <w:pStyle w:val="ListParagraph"/>
              <w:numPr>
                <w:ilvl w:val="0"/>
                <w:numId w:val="9"/>
              </w:numPr>
              <w:rPr>
                <w:rFonts w:ascii="Arial" w:hAnsi="Arial" w:cs="Arial"/>
                <w:sz w:val="20"/>
                <w:szCs w:val="20"/>
              </w:rPr>
            </w:pPr>
            <w:r w:rsidRPr="00B51FAE">
              <w:rPr>
                <w:rFonts w:ascii="Arial" w:hAnsi="Arial" w:cs="Arial"/>
                <w:sz w:val="20"/>
                <w:szCs w:val="20"/>
              </w:rPr>
              <w:t>Lo</w:t>
            </w:r>
            <w:r w:rsidR="004B14AF" w:rsidRPr="00B51FAE">
              <w:rPr>
                <w:rFonts w:ascii="Arial" w:hAnsi="Arial" w:cs="Arial"/>
                <w:sz w:val="20"/>
                <w:szCs w:val="20"/>
              </w:rPr>
              <w:t>g</w:t>
            </w:r>
            <w:r w:rsidRPr="00B51FAE">
              <w:rPr>
                <w:rFonts w:ascii="Arial" w:hAnsi="Arial" w:cs="Arial"/>
                <w:sz w:val="20"/>
                <w:szCs w:val="20"/>
              </w:rPr>
              <w:t xml:space="preserve"> on to your </w:t>
            </w:r>
            <w:proofErr w:type="spellStart"/>
            <w:r w:rsidRPr="00B51FAE">
              <w:rPr>
                <w:rFonts w:ascii="Arial" w:hAnsi="Arial" w:cs="Arial"/>
                <w:sz w:val="20"/>
                <w:szCs w:val="20"/>
              </w:rPr>
              <w:t>MyFSA</w:t>
            </w:r>
            <w:proofErr w:type="spellEnd"/>
            <w:r w:rsidRPr="00B51FAE">
              <w:rPr>
                <w:rFonts w:ascii="Arial" w:hAnsi="Arial" w:cs="Arial"/>
                <w:sz w:val="20"/>
                <w:szCs w:val="20"/>
              </w:rPr>
              <w:t xml:space="preserve"> account and look at the information for any colleges you saved</w:t>
            </w:r>
            <w:r w:rsidR="00E72808" w:rsidRPr="00B51FAE">
              <w:rPr>
                <w:rFonts w:ascii="Arial" w:hAnsi="Arial" w:cs="Arial"/>
                <w:sz w:val="20"/>
                <w:szCs w:val="20"/>
              </w:rPr>
              <w:t xml:space="preserve">. </w:t>
            </w:r>
            <w:r w:rsidR="004B14AF" w:rsidRPr="00B51FAE">
              <w:rPr>
                <w:rFonts w:ascii="Arial" w:hAnsi="Arial" w:cs="Arial"/>
                <w:sz w:val="20"/>
                <w:szCs w:val="20"/>
              </w:rPr>
              <w:t xml:space="preserve"> </w:t>
            </w:r>
          </w:p>
          <w:p w:rsidR="00967B62" w:rsidRPr="00B51FAE" w:rsidRDefault="00967B62" w:rsidP="004B14AF">
            <w:pPr>
              <w:pStyle w:val="ListParagraph"/>
              <w:numPr>
                <w:ilvl w:val="0"/>
                <w:numId w:val="9"/>
              </w:numPr>
              <w:rPr>
                <w:rFonts w:ascii="Arial" w:hAnsi="Arial" w:cs="Arial"/>
                <w:sz w:val="20"/>
                <w:szCs w:val="20"/>
              </w:rPr>
            </w:pPr>
            <w:r w:rsidRPr="00B51FAE">
              <w:rPr>
                <w:rFonts w:ascii="Arial" w:hAnsi="Arial" w:cs="Arial"/>
                <w:sz w:val="20"/>
                <w:szCs w:val="20"/>
              </w:rPr>
              <w:t xml:space="preserve">Attend college night and college preparation presentations when available. </w:t>
            </w:r>
          </w:p>
        </w:tc>
        <w:tc>
          <w:tcPr>
            <w:tcW w:w="1164" w:type="dxa"/>
          </w:tcPr>
          <w:p w:rsidR="00035122" w:rsidRPr="00B51FAE" w:rsidRDefault="00035122" w:rsidP="0097370E">
            <w:pPr>
              <w:rPr>
                <w:rFonts w:ascii="Arial" w:hAnsi="Arial" w:cs="Arial"/>
                <w:sz w:val="20"/>
                <w:szCs w:val="20"/>
              </w:rPr>
            </w:pPr>
          </w:p>
        </w:tc>
        <w:tc>
          <w:tcPr>
            <w:tcW w:w="4326" w:type="dxa"/>
          </w:tcPr>
          <w:p w:rsidR="00035122" w:rsidRPr="00B51FAE" w:rsidRDefault="00967B62" w:rsidP="0097370E">
            <w:pPr>
              <w:rPr>
                <w:rFonts w:ascii="Arial" w:hAnsi="Arial" w:cs="Arial"/>
                <w:sz w:val="20"/>
                <w:szCs w:val="20"/>
              </w:rPr>
            </w:pPr>
            <w:r w:rsidRPr="00B51FAE">
              <w:rPr>
                <w:rFonts w:ascii="Arial" w:hAnsi="Arial" w:cs="Arial"/>
                <w:sz w:val="20"/>
                <w:szCs w:val="20"/>
              </w:rPr>
              <w:t xml:space="preserve">Take another look at your financial situation, and be sure you’re on the right track to pay for college. </w:t>
            </w:r>
          </w:p>
        </w:tc>
        <w:tc>
          <w:tcPr>
            <w:tcW w:w="1188" w:type="dxa"/>
          </w:tcPr>
          <w:p w:rsidR="00035122" w:rsidRPr="00B51FAE" w:rsidRDefault="00035122" w:rsidP="0097370E">
            <w:pPr>
              <w:rPr>
                <w:rFonts w:ascii="Arial" w:hAnsi="Arial" w:cs="Arial"/>
                <w:sz w:val="20"/>
                <w:szCs w:val="20"/>
              </w:rPr>
            </w:pPr>
          </w:p>
        </w:tc>
      </w:tr>
      <w:tr w:rsidR="00035122" w:rsidRPr="00B51FAE" w:rsidTr="00B51FAE">
        <w:trPr>
          <w:trHeight w:val="1889"/>
        </w:trPr>
        <w:tc>
          <w:tcPr>
            <w:tcW w:w="4338" w:type="dxa"/>
          </w:tcPr>
          <w:p w:rsidR="00035122" w:rsidRPr="00B51FAE" w:rsidRDefault="00967B62" w:rsidP="0097370E">
            <w:pPr>
              <w:rPr>
                <w:rFonts w:ascii="Arial" w:hAnsi="Arial" w:cs="Arial"/>
                <w:b/>
                <w:sz w:val="20"/>
                <w:szCs w:val="20"/>
                <w:u w:val="single"/>
              </w:rPr>
            </w:pPr>
            <w:r w:rsidRPr="00B51FAE">
              <w:rPr>
                <w:rFonts w:ascii="Arial" w:hAnsi="Arial" w:cs="Arial"/>
                <w:b/>
                <w:sz w:val="20"/>
                <w:szCs w:val="20"/>
                <w:u w:val="single"/>
              </w:rPr>
              <w:t>Fall:</w:t>
            </w:r>
          </w:p>
          <w:p w:rsidR="00967B62" w:rsidRPr="00B51FAE" w:rsidRDefault="00967B62" w:rsidP="00967B62">
            <w:pPr>
              <w:pStyle w:val="ListParagraph"/>
              <w:numPr>
                <w:ilvl w:val="0"/>
                <w:numId w:val="10"/>
              </w:numPr>
              <w:rPr>
                <w:rFonts w:ascii="Arial" w:hAnsi="Arial" w:cs="Arial"/>
                <w:sz w:val="20"/>
                <w:szCs w:val="20"/>
              </w:rPr>
            </w:pPr>
            <w:r w:rsidRPr="00B51FAE">
              <w:rPr>
                <w:rFonts w:ascii="Arial" w:hAnsi="Arial" w:cs="Arial"/>
                <w:sz w:val="20"/>
                <w:szCs w:val="20"/>
              </w:rPr>
              <w:t>Study and practice for the PSAT/NMSQT.</w:t>
            </w:r>
          </w:p>
          <w:p w:rsidR="00967B62" w:rsidRPr="00B51FAE" w:rsidRDefault="00967B62" w:rsidP="00967B62">
            <w:pPr>
              <w:pStyle w:val="ListParagraph"/>
              <w:numPr>
                <w:ilvl w:val="0"/>
                <w:numId w:val="10"/>
              </w:numPr>
              <w:rPr>
                <w:rFonts w:ascii="Arial" w:hAnsi="Arial" w:cs="Arial"/>
                <w:sz w:val="20"/>
                <w:szCs w:val="20"/>
              </w:rPr>
            </w:pPr>
            <w:r w:rsidRPr="00B51FAE">
              <w:rPr>
                <w:rFonts w:ascii="Arial" w:hAnsi="Arial" w:cs="Arial"/>
                <w:sz w:val="20"/>
                <w:szCs w:val="20"/>
              </w:rPr>
              <w:t>Take the PSAT/NMSQT. You must take the test in 11</w:t>
            </w:r>
            <w:r w:rsidRPr="00B51FAE">
              <w:rPr>
                <w:rFonts w:ascii="Arial" w:hAnsi="Arial" w:cs="Arial"/>
                <w:sz w:val="20"/>
                <w:szCs w:val="20"/>
                <w:vertAlign w:val="superscript"/>
              </w:rPr>
              <w:t>th</w:t>
            </w:r>
            <w:r w:rsidRPr="00B51FAE">
              <w:rPr>
                <w:rFonts w:ascii="Arial" w:hAnsi="Arial" w:cs="Arial"/>
                <w:sz w:val="20"/>
                <w:szCs w:val="20"/>
              </w:rPr>
              <w:t xml:space="preserve"> grade to qualify for the scholarships and programs associated with the National Merit Scholarship Program.</w:t>
            </w:r>
          </w:p>
        </w:tc>
        <w:tc>
          <w:tcPr>
            <w:tcW w:w="1164" w:type="dxa"/>
          </w:tcPr>
          <w:p w:rsidR="00035122" w:rsidRPr="00B51FAE" w:rsidRDefault="00035122" w:rsidP="0097370E">
            <w:pPr>
              <w:rPr>
                <w:rFonts w:ascii="Arial" w:hAnsi="Arial" w:cs="Arial"/>
                <w:sz w:val="20"/>
                <w:szCs w:val="20"/>
              </w:rPr>
            </w:pPr>
          </w:p>
        </w:tc>
        <w:tc>
          <w:tcPr>
            <w:tcW w:w="4326" w:type="dxa"/>
          </w:tcPr>
          <w:p w:rsidR="00035122" w:rsidRPr="00B51FAE" w:rsidRDefault="00967B62" w:rsidP="0097370E">
            <w:pPr>
              <w:rPr>
                <w:rFonts w:ascii="Arial" w:hAnsi="Arial" w:cs="Arial"/>
                <w:sz w:val="20"/>
                <w:szCs w:val="20"/>
              </w:rPr>
            </w:pPr>
            <w:r w:rsidRPr="00B51FAE">
              <w:rPr>
                <w:rFonts w:ascii="Arial" w:hAnsi="Arial" w:cs="Arial"/>
                <w:sz w:val="20"/>
                <w:szCs w:val="20"/>
              </w:rPr>
              <w:t xml:space="preserve">Talk to your student about the schools he or she is considering. Ask why those school appeal to your student, and help him or her clarify goals and opportunities. </w:t>
            </w:r>
          </w:p>
        </w:tc>
        <w:tc>
          <w:tcPr>
            <w:tcW w:w="1188" w:type="dxa"/>
          </w:tcPr>
          <w:p w:rsidR="00035122" w:rsidRPr="00B51FAE" w:rsidRDefault="00035122" w:rsidP="0097370E">
            <w:pPr>
              <w:rPr>
                <w:rFonts w:ascii="Arial" w:hAnsi="Arial" w:cs="Arial"/>
                <w:sz w:val="20"/>
                <w:szCs w:val="20"/>
              </w:rPr>
            </w:pPr>
          </w:p>
        </w:tc>
      </w:tr>
      <w:tr w:rsidR="00035122" w:rsidRPr="00B51FAE" w:rsidTr="0097370E">
        <w:tc>
          <w:tcPr>
            <w:tcW w:w="4338" w:type="dxa"/>
          </w:tcPr>
          <w:p w:rsidR="00035122" w:rsidRPr="00B51FAE" w:rsidRDefault="00967B62" w:rsidP="0097370E">
            <w:pPr>
              <w:rPr>
                <w:rFonts w:ascii="Arial" w:hAnsi="Arial" w:cs="Arial"/>
                <w:b/>
                <w:sz w:val="20"/>
                <w:szCs w:val="20"/>
                <w:u w:val="single"/>
              </w:rPr>
            </w:pPr>
            <w:r w:rsidRPr="00B51FAE">
              <w:rPr>
                <w:rFonts w:ascii="Arial" w:hAnsi="Arial" w:cs="Arial"/>
                <w:b/>
                <w:sz w:val="20"/>
                <w:szCs w:val="20"/>
                <w:u w:val="single"/>
              </w:rPr>
              <w:t>Spring:</w:t>
            </w:r>
          </w:p>
          <w:p w:rsidR="00967B62" w:rsidRPr="00B51FAE" w:rsidRDefault="00967B62" w:rsidP="00967B62">
            <w:pPr>
              <w:pStyle w:val="ListParagraph"/>
              <w:numPr>
                <w:ilvl w:val="0"/>
                <w:numId w:val="11"/>
              </w:numPr>
              <w:rPr>
                <w:rFonts w:ascii="Arial" w:hAnsi="Arial" w:cs="Arial"/>
                <w:sz w:val="20"/>
                <w:szCs w:val="20"/>
              </w:rPr>
            </w:pPr>
            <w:r w:rsidRPr="00B51FAE">
              <w:rPr>
                <w:rFonts w:ascii="Arial" w:hAnsi="Arial" w:cs="Arial"/>
                <w:sz w:val="20"/>
                <w:szCs w:val="20"/>
              </w:rPr>
              <w:t xml:space="preserve">Register for and take exams for college admissions such as the SAT and/or the ACT. </w:t>
            </w:r>
          </w:p>
          <w:p w:rsidR="00967B62" w:rsidRPr="00B51FAE" w:rsidRDefault="00967B62" w:rsidP="00967B62">
            <w:pPr>
              <w:pStyle w:val="ListParagraph"/>
              <w:numPr>
                <w:ilvl w:val="0"/>
                <w:numId w:val="11"/>
              </w:numPr>
              <w:rPr>
                <w:rFonts w:ascii="Arial" w:hAnsi="Arial" w:cs="Arial"/>
                <w:sz w:val="20"/>
                <w:szCs w:val="20"/>
              </w:rPr>
            </w:pPr>
            <w:r w:rsidRPr="00B51FAE">
              <w:rPr>
                <w:rFonts w:ascii="Arial" w:hAnsi="Arial" w:cs="Arial"/>
                <w:sz w:val="20"/>
                <w:szCs w:val="20"/>
              </w:rPr>
              <w:lastRenderedPageBreak/>
              <w:t xml:space="preserve">Use </w:t>
            </w:r>
            <w:hyperlink r:id="rId19" w:history="1">
              <w:r w:rsidRPr="00B51FAE">
                <w:rPr>
                  <w:rStyle w:val="Hyperlink"/>
                  <w:rFonts w:ascii="Arial" w:hAnsi="Arial" w:cs="Arial"/>
                  <w:sz w:val="20"/>
                  <w:szCs w:val="20"/>
                </w:rPr>
                <w:t>www.FederalStudentAid.ed.gov/scholarship</w:t>
              </w:r>
            </w:hyperlink>
            <w:r w:rsidRPr="00B51FAE">
              <w:rPr>
                <w:rFonts w:ascii="Arial" w:hAnsi="Arial" w:cs="Arial"/>
                <w:sz w:val="20"/>
                <w:szCs w:val="20"/>
              </w:rPr>
              <w:t xml:space="preserve"> to find scholarships for which you might want to apply. Be sure to double check all deadlines and requirements.</w:t>
            </w:r>
          </w:p>
          <w:p w:rsidR="00967B62" w:rsidRPr="00B51FAE" w:rsidRDefault="00967B62" w:rsidP="00967B62">
            <w:pPr>
              <w:pStyle w:val="ListParagraph"/>
              <w:numPr>
                <w:ilvl w:val="0"/>
                <w:numId w:val="11"/>
              </w:numPr>
              <w:rPr>
                <w:rFonts w:ascii="Arial" w:hAnsi="Arial" w:cs="Arial"/>
                <w:sz w:val="20"/>
                <w:szCs w:val="20"/>
              </w:rPr>
            </w:pPr>
            <w:r w:rsidRPr="00B51FAE">
              <w:rPr>
                <w:rFonts w:ascii="Arial" w:hAnsi="Arial" w:cs="Arial"/>
                <w:sz w:val="20"/>
                <w:szCs w:val="20"/>
              </w:rPr>
              <w:t xml:space="preserve">Take a campus visit to your top two universities.  </w:t>
            </w:r>
          </w:p>
        </w:tc>
        <w:tc>
          <w:tcPr>
            <w:tcW w:w="1164" w:type="dxa"/>
          </w:tcPr>
          <w:p w:rsidR="00035122" w:rsidRPr="00B51FAE" w:rsidRDefault="00035122" w:rsidP="0097370E">
            <w:pPr>
              <w:rPr>
                <w:rFonts w:ascii="Arial" w:hAnsi="Arial" w:cs="Arial"/>
                <w:sz w:val="20"/>
                <w:szCs w:val="20"/>
              </w:rPr>
            </w:pPr>
          </w:p>
        </w:tc>
        <w:tc>
          <w:tcPr>
            <w:tcW w:w="4326" w:type="dxa"/>
          </w:tcPr>
          <w:p w:rsidR="00035122" w:rsidRPr="00B51FAE" w:rsidRDefault="00967B62" w:rsidP="0097370E">
            <w:pPr>
              <w:rPr>
                <w:rFonts w:ascii="Arial" w:hAnsi="Arial" w:cs="Arial"/>
                <w:sz w:val="20"/>
                <w:szCs w:val="20"/>
              </w:rPr>
            </w:pPr>
            <w:r w:rsidRPr="00B51FAE">
              <w:rPr>
                <w:rFonts w:ascii="Arial" w:hAnsi="Arial" w:cs="Arial"/>
                <w:sz w:val="20"/>
                <w:szCs w:val="20"/>
              </w:rPr>
              <w:t>Attend college night with your student, but don’t take over the conversation with the college representative. Be there as support.</w:t>
            </w:r>
          </w:p>
        </w:tc>
        <w:tc>
          <w:tcPr>
            <w:tcW w:w="1188" w:type="dxa"/>
          </w:tcPr>
          <w:p w:rsidR="00035122" w:rsidRPr="00B51FAE" w:rsidRDefault="00035122" w:rsidP="0097370E">
            <w:pPr>
              <w:rPr>
                <w:rFonts w:ascii="Arial" w:hAnsi="Arial" w:cs="Arial"/>
                <w:sz w:val="20"/>
                <w:szCs w:val="20"/>
              </w:rPr>
            </w:pPr>
          </w:p>
        </w:tc>
      </w:tr>
      <w:tr w:rsidR="00967B62" w:rsidRPr="00B51FAE" w:rsidTr="0097370E">
        <w:tc>
          <w:tcPr>
            <w:tcW w:w="4338" w:type="dxa"/>
          </w:tcPr>
          <w:p w:rsidR="00967B62" w:rsidRPr="00B51FAE" w:rsidRDefault="00967B62" w:rsidP="0097370E">
            <w:pPr>
              <w:rPr>
                <w:rFonts w:ascii="Arial" w:hAnsi="Arial" w:cs="Arial"/>
                <w:b/>
                <w:sz w:val="20"/>
                <w:szCs w:val="20"/>
                <w:u w:val="single"/>
              </w:rPr>
            </w:pPr>
          </w:p>
        </w:tc>
        <w:tc>
          <w:tcPr>
            <w:tcW w:w="1164" w:type="dxa"/>
          </w:tcPr>
          <w:p w:rsidR="00967B62" w:rsidRPr="00B51FAE" w:rsidRDefault="00967B62" w:rsidP="0097370E">
            <w:pPr>
              <w:rPr>
                <w:rFonts w:ascii="Arial" w:hAnsi="Arial" w:cs="Arial"/>
                <w:sz w:val="20"/>
                <w:szCs w:val="20"/>
              </w:rPr>
            </w:pPr>
          </w:p>
        </w:tc>
        <w:tc>
          <w:tcPr>
            <w:tcW w:w="4326" w:type="dxa"/>
          </w:tcPr>
          <w:p w:rsidR="00967B62" w:rsidRPr="00B51FAE" w:rsidRDefault="00967B62" w:rsidP="0097370E">
            <w:pPr>
              <w:rPr>
                <w:rFonts w:ascii="Arial" w:hAnsi="Arial" w:cs="Arial"/>
                <w:sz w:val="20"/>
                <w:szCs w:val="20"/>
              </w:rPr>
            </w:pPr>
            <w:r w:rsidRPr="00B51FAE">
              <w:rPr>
                <w:rFonts w:ascii="Arial" w:hAnsi="Arial" w:cs="Arial"/>
                <w:sz w:val="20"/>
                <w:szCs w:val="20"/>
              </w:rPr>
              <w:t xml:space="preserve">Take your student on campus visits. </w:t>
            </w:r>
          </w:p>
        </w:tc>
        <w:tc>
          <w:tcPr>
            <w:tcW w:w="1188" w:type="dxa"/>
          </w:tcPr>
          <w:p w:rsidR="00967B62" w:rsidRPr="00B51FAE" w:rsidRDefault="00967B62" w:rsidP="0097370E">
            <w:pPr>
              <w:rPr>
                <w:rFonts w:ascii="Arial" w:hAnsi="Arial" w:cs="Arial"/>
                <w:sz w:val="20"/>
                <w:szCs w:val="20"/>
              </w:rPr>
            </w:pPr>
          </w:p>
        </w:tc>
      </w:tr>
    </w:tbl>
    <w:p w:rsidR="00035122" w:rsidRDefault="00035122" w:rsidP="00035122">
      <w:pPr>
        <w:spacing w:after="0"/>
        <w:rPr>
          <w:rFonts w:ascii="Arial" w:hAnsi="Arial" w:cs="Arial"/>
          <w:sz w:val="36"/>
          <w:szCs w:val="36"/>
        </w:rPr>
      </w:pPr>
    </w:p>
    <w:p w:rsidR="00967B62" w:rsidRPr="00035122" w:rsidRDefault="00967B62" w:rsidP="00967B62">
      <w:pPr>
        <w:spacing w:after="0"/>
        <w:rPr>
          <w:rFonts w:ascii="Arial" w:hAnsi="Arial" w:cs="Arial"/>
          <w:b/>
          <w:sz w:val="24"/>
          <w:szCs w:val="36"/>
        </w:rPr>
      </w:pPr>
      <w:r w:rsidRPr="00035122">
        <w:rPr>
          <w:rFonts w:ascii="Arial" w:hAnsi="Arial" w:cs="Arial"/>
          <w:b/>
          <w:sz w:val="24"/>
          <w:szCs w:val="36"/>
        </w:rPr>
        <w:t>1</w:t>
      </w:r>
      <w:r>
        <w:rPr>
          <w:rFonts w:ascii="Arial" w:hAnsi="Arial" w:cs="Arial"/>
          <w:b/>
          <w:sz w:val="24"/>
          <w:szCs w:val="36"/>
        </w:rPr>
        <w:t>2</w:t>
      </w:r>
      <w:r w:rsidRPr="00035122">
        <w:rPr>
          <w:rFonts w:ascii="Arial" w:hAnsi="Arial" w:cs="Arial"/>
          <w:b/>
          <w:sz w:val="24"/>
          <w:szCs w:val="36"/>
          <w:vertAlign w:val="superscript"/>
        </w:rPr>
        <w:t>th</w:t>
      </w:r>
      <w:r w:rsidRPr="00035122">
        <w:rPr>
          <w:rFonts w:ascii="Arial" w:hAnsi="Arial" w:cs="Arial"/>
          <w:b/>
          <w:sz w:val="24"/>
          <w:szCs w:val="36"/>
        </w:rPr>
        <w:t xml:space="preserve"> grade Year</w:t>
      </w:r>
    </w:p>
    <w:tbl>
      <w:tblPr>
        <w:tblStyle w:val="TableGrid"/>
        <w:tblW w:w="0" w:type="auto"/>
        <w:tblLayout w:type="fixed"/>
        <w:tblLook w:val="04A0" w:firstRow="1" w:lastRow="0" w:firstColumn="1" w:lastColumn="0" w:noHBand="0" w:noVBand="1"/>
      </w:tblPr>
      <w:tblGrid>
        <w:gridCol w:w="4338"/>
        <w:gridCol w:w="1164"/>
        <w:gridCol w:w="4326"/>
        <w:gridCol w:w="1188"/>
      </w:tblGrid>
      <w:tr w:rsidR="00967B62" w:rsidRPr="00B51FAE" w:rsidTr="0097370E">
        <w:tc>
          <w:tcPr>
            <w:tcW w:w="4338" w:type="dxa"/>
            <w:shd w:val="clear" w:color="auto" w:fill="DDD9C3" w:themeFill="background2" w:themeFillShade="E6"/>
          </w:tcPr>
          <w:p w:rsidR="00967B62" w:rsidRPr="00B51FAE" w:rsidRDefault="00967B62" w:rsidP="0097370E">
            <w:pPr>
              <w:rPr>
                <w:rFonts w:ascii="Arial" w:hAnsi="Arial" w:cs="Arial"/>
                <w:b/>
                <w:sz w:val="20"/>
                <w:szCs w:val="20"/>
              </w:rPr>
            </w:pPr>
            <w:r w:rsidRPr="00B51FAE">
              <w:rPr>
                <w:rFonts w:ascii="Arial" w:hAnsi="Arial" w:cs="Arial"/>
                <w:b/>
                <w:sz w:val="20"/>
                <w:szCs w:val="20"/>
              </w:rPr>
              <w:t>Students To Do:</w:t>
            </w:r>
          </w:p>
        </w:tc>
        <w:tc>
          <w:tcPr>
            <w:tcW w:w="1164" w:type="dxa"/>
            <w:shd w:val="clear" w:color="auto" w:fill="DDD9C3" w:themeFill="background2" w:themeFillShade="E6"/>
          </w:tcPr>
          <w:p w:rsidR="00967B62" w:rsidRPr="00B51FAE" w:rsidRDefault="00967B62" w:rsidP="0097370E">
            <w:pPr>
              <w:jc w:val="center"/>
              <w:rPr>
                <w:rFonts w:ascii="Arial" w:hAnsi="Arial" w:cs="Arial"/>
                <w:b/>
                <w:sz w:val="20"/>
                <w:szCs w:val="20"/>
              </w:rPr>
            </w:pPr>
            <w:r w:rsidRPr="00B51FAE">
              <w:rPr>
                <w:rFonts w:ascii="Arial" w:hAnsi="Arial" w:cs="Arial"/>
                <w:b/>
                <w:sz w:val="20"/>
                <w:szCs w:val="20"/>
              </w:rPr>
              <w:t>Done</w:t>
            </w:r>
          </w:p>
        </w:tc>
        <w:tc>
          <w:tcPr>
            <w:tcW w:w="4326" w:type="dxa"/>
            <w:shd w:val="clear" w:color="auto" w:fill="DDD9C3" w:themeFill="background2" w:themeFillShade="E6"/>
          </w:tcPr>
          <w:p w:rsidR="00967B62" w:rsidRPr="00B51FAE" w:rsidRDefault="00967B62" w:rsidP="0097370E">
            <w:pPr>
              <w:rPr>
                <w:rFonts w:ascii="Arial" w:hAnsi="Arial" w:cs="Arial"/>
                <w:b/>
                <w:sz w:val="20"/>
                <w:szCs w:val="20"/>
              </w:rPr>
            </w:pPr>
            <w:r w:rsidRPr="00B51FAE">
              <w:rPr>
                <w:rFonts w:ascii="Arial" w:hAnsi="Arial" w:cs="Arial"/>
                <w:b/>
                <w:sz w:val="20"/>
                <w:szCs w:val="20"/>
              </w:rPr>
              <w:t>Parents To Do:</w:t>
            </w:r>
          </w:p>
        </w:tc>
        <w:tc>
          <w:tcPr>
            <w:tcW w:w="1188" w:type="dxa"/>
            <w:shd w:val="clear" w:color="auto" w:fill="DDD9C3" w:themeFill="background2" w:themeFillShade="E6"/>
          </w:tcPr>
          <w:p w:rsidR="00967B62" w:rsidRPr="00B51FAE" w:rsidRDefault="00967B62" w:rsidP="0097370E">
            <w:pPr>
              <w:jc w:val="center"/>
              <w:rPr>
                <w:rFonts w:ascii="Arial" w:hAnsi="Arial" w:cs="Arial"/>
                <w:b/>
                <w:sz w:val="20"/>
                <w:szCs w:val="20"/>
              </w:rPr>
            </w:pPr>
            <w:r w:rsidRPr="00B51FAE">
              <w:rPr>
                <w:rFonts w:ascii="Arial" w:hAnsi="Arial" w:cs="Arial"/>
                <w:b/>
                <w:sz w:val="20"/>
                <w:szCs w:val="20"/>
              </w:rPr>
              <w:t>Done</w:t>
            </w:r>
          </w:p>
        </w:tc>
      </w:tr>
      <w:tr w:rsidR="00967B62" w:rsidRPr="00B51FAE" w:rsidTr="0097370E">
        <w:tc>
          <w:tcPr>
            <w:tcW w:w="4338" w:type="dxa"/>
          </w:tcPr>
          <w:p w:rsidR="00967B62" w:rsidRPr="00B51FAE" w:rsidRDefault="00967B62" w:rsidP="0097370E">
            <w:pPr>
              <w:rPr>
                <w:rFonts w:ascii="Arial" w:hAnsi="Arial" w:cs="Arial"/>
                <w:b/>
                <w:sz w:val="20"/>
                <w:szCs w:val="20"/>
                <w:u w:val="single"/>
              </w:rPr>
            </w:pPr>
            <w:r w:rsidRPr="00B51FAE">
              <w:rPr>
                <w:rFonts w:ascii="Arial" w:hAnsi="Arial" w:cs="Arial"/>
                <w:b/>
                <w:sz w:val="20"/>
                <w:szCs w:val="20"/>
                <w:u w:val="single"/>
              </w:rPr>
              <w:t>Fall:</w:t>
            </w:r>
          </w:p>
          <w:p w:rsidR="00967B62" w:rsidRPr="00B51FAE" w:rsidRDefault="00967B62" w:rsidP="00967B62">
            <w:pPr>
              <w:pStyle w:val="ListParagraph"/>
              <w:numPr>
                <w:ilvl w:val="0"/>
                <w:numId w:val="12"/>
              </w:numPr>
              <w:rPr>
                <w:rFonts w:ascii="Arial" w:hAnsi="Arial" w:cs="Arial"/>
                <w:sz w:val="20"/>
                <w:szCs w:val="20"/>
              </w:rPr>
            </w:pPr>
            <w:r w:rsidRPr="00B51FAE">
              <w:rPr>
                <w:rFonts w:ascii="Arial" w:hAnsi="Arial" w:cs="Arial"/>
                <w:sz w:val="20"/>
                <w:szCs w:val="20"/>
              </w:rPr>
              <w:t xml:space="preserve">Meet with your school counselor to make sure you are on track to graduate and fulfill college admissions requirements. </w:t>
            </w:r>
          </w:p>
          <w:p w:rsidR="00967B62" w:rsidRPr="00B51FAE" w:rsidRDefault="00967B62" w:rsidP="00967B62">
            <w:pPr>
              <w:pStyle w:val="ListParagraph"/>
              <w:numPr>
                <w:ilvl w:val="0"/>
                <w:numId w:val="12"/>
              </w:numPr>
              <w:rPr>
                <w:rFonts w:ascii="Arial" w:hAnsi="Arial" w:cs="Arial"/>
                <w:sz w:val="20"/>
                <w:szCs w:val="20"/>
              </w:rPr>
            </w:pPr>
            <w:r w:rsidRPr="00B51FAE">
              <w:rPr>
                <w:rFonts w:ascii="Arial" w:hAnsi="Arial" w:cs="Arial"/>
                <w:sz w:val="20"/>
                <w:szCs w:val="20"/>
              </w:rPr>
              <w:t>Take the SAT and/or the ACT.</w:t>
            </w:r>
          </w:p>
          <w:p w:rsidR="00967B62" w:rsidRPr="00B51FAE" w:rsidRDefault="00967B62" w:rsidP="00967B62">
            <w:pPr>
              <w:pStyle w:val="ListParagraph"/>
              <w:numPr>
                <w:ilvl w:val="0"/>
                <w:numId w:val="12"/>
              </w:numPr>
              <w:rPr>
                <w:rFonts w:ascii="Arial" w:hAnsi="Arial" w:cs="Arial"/>
                <w:sz w:val="20"/>
                <w:szCs w:val="20"/>
              </w:rPr>
            </w:pPr>
            <w:r w:rsidRPr="00B51FAE">
              <w:rPr>
                <w:rFonts w:ascii="Arial" w:hAnsi="Arial" w:cs="Arial"/>
                <w:sz w:val="20"/>
                <w:szCs w:val="20"/>
              </w:rPr>
              <w:t xml:space="preserve">Apply to the colleges you have chosen. Prepare your applications carefully. Proofread all essays well. FOLLOW THE INSTRUCTIONS. Pay close attention to deadlines. </w:t>
            </w:r>
          </w:p>
          <w:p w:rsidR="00B51FAE" w:rsidRPr="00B51FAE" w:rsidRDefault="00B51FAE" w:rsidP="00967B62">
            <w:pPr>
              <w:pStyle w:val="ListParagraph"/>
              <w:numPr>
                <w:ilvl w:val="0"/>
                <w:numId w:val="12"/>
              </w:numPr>
              <w:rPr>
                <w:rFonts w:ascii="Arial" w:hAnsi="Arial" w:cs="Arial"/>
                <w:sz w:val="20"/>
                <w:szCs w:val="20"/>
              </w:rPr>
            </w:pPr>
            <w:r w:rsidRPr="00B51FAE">
              <w:rPr>
                <w:rFonts w:ascii="Arial" w:hAnsi="Arial" w:cs="Arial"/>
                <w:sz w:val="20"/>
                <w:szCs w:val="20"/>
              </w:rPr>
              <w:t xml:space="preserve">Keep a calendar of all deadlines for applications. </w:t>
            </w:r>
          </w:p>
          <w:p w:rsidR="00B51FAE" w:rsidRPr="00B51FAE" w:rsidRDefault="00B51FAE" w:rsidP="00967B62">
            <w:pPr>
              <w:pStyle w:val="ListParagraph"/>
              <w:numPr>
                <w:ilvl w:val="0"/>
                <w:numId w:val="12"/>
              </w:numPr>
              <w:rPr>
                <w:rFonts w:ascii="Arial" w:hAnsi="Arial" w:cs="Arial"/>
                <w:sz w:val="20"/>
                <w:szCs w:val="20"/>
              </w:rPr>
            </w:pPr>
            <w:r w:rsidRPr="00B51FAE">
              <w:rPr>
                <w:rFonts w:ascii="Arial" w:hAnsi="Arial" w:cs="Arial"/>
                <w:sz w:val="20"/>
                <w:szCs w:val="20"/>
              </w:rPr>
              <w:t xml:space="preserve">Request well in advance all required additional documents from teachers, counselors, etc. that accompany the college admissions packet. </w:t>
            </w:r>
          </w:p>
          <w:p w:rsidR="00B51FAE" w:rsidRPr="00B51FAE" w:rsidRDefault="00B51FAE" w:rsidP="00967B62">
            <w:pPr>
              <w:pStyle w:val="ListParagraph"/>
              <w:numPr>
                <w:ilvl w:val="0"/>
                <w:numId w:val="12"/>
              </w:numPr>
              <w:rPr>
                <w:rFonts w:ascii="Arial" w:hAnsi="Arial" w:cs="Arial"/>
                <w:sz w:val="20"/>
                <w:szCs w:val="20"/>
              </w:rPr>
            </w:pPr>
            <w:r w:rsidRPr="00B51FAE">
              <w:rPr>
                <w:rFonts w:ascii="Arial" w:hAnsi="Arial" w:cs="Arial"/>
                <w:sz w:val="20"/>
                <w:szCs w:val="20"/>
              </w:rPr>
              <w:t xml:space="preserve">Prepare to apply for financial aid and secure a pin at </w:t>
            </w:r>
            <w:hyperlink r:id="rId20" w:history="1">
              <w:r w:rsidRPr="00B51FAE">
                <w:rPr>
                  <w:rStyle w:val="Hyperlink"/>
                  <w:rFonts w:ascii="Arial" w:hAnsi="Arial" w:cs="Arial"/>
                  <w:sz w:val="20"/>
                  <w:szCs w:val="20"/>
                </w:rPr>
                <w:t>www.pin.ed.gov</w:t>
              </w:r>
            </w:hyperlink>
            <w:r w:rsidRPr="00B51FAE">
              <w:rPr>
                <w:rFonts w:ascii="Arial" w:hAnsi="Arial" w:cs="Arial"/>
                <w:sz w:val="20"/>
                <w:szCs w:val="20"/>
              </w:rPr>
              <w:t xml:space="preserve">. </w:t>
            </w:r>
          </w:p>
        </w:tc>
        <w:tc>
          <w:tcPr>
            <w:tcW w:w="1164" w:type="dxa"/>
          </w:tcPr>
          <w:p w:rsidR="00967B62" w:rsidRPr="00B51FAE" w:rsidRDefault="00967B62" w:rsidP="0097370E">
            <w:pPr>
              <w:rPr>
                <w:rFonts w:ascii="Arial" w:hAnsi="Arial" w:cs="Arial"/>
                <w:sz w:val="20"/>
                <w:szCs w:val="20"/>
              </w:rPr>
            </w:pPr>
          </w:p>
        </w:tc>
        <w:tc>
          <w:tcPr>
            <w:tcW w:w="4326" w:type="dxa"/>
          </w:tcPr>
          <w:p w:rsidR="00967B62" w:rsidRPr="00B51FAE" w:rsidRDefault="00B51FAE" w:rsidP="0097370E">
            <w:pPr>
              <w:rPr>
                <w:rFonts w:ascii="Arial" w:hAnsi="Arial" w:cs="Arial"/>
                <w:sz w:val="20"/>
                <w:szCs w:val="20"/>
              </w:rPr>
            </w:pPr>
            <w:r w:rsidRPr="00B51FAE">
              <w:rPr>
                <w:rFonts w:ascii="Arial" w:hAnsi="Arial" w:cs="Arial"/>
                <w:sz w:val="20"/>
                <w:szCs w:val="20"/>
              </w:rPr>
              <w:t>Assist with the completion of FAFSA and scholarship applications.</w:t>
            </w:r>
          </w:p>
        </w:tc>
        <w:tc>
          <w:tcPr>
            <w:tcW w:w="1188" w:type="dxa"/>
          </w:tcPr>
          <w:p w:rsidR="00967B62" w:rsidRPr="00B51FAE" w:rsidRDefault="00967B62" w:rsidP="0097370E">
            <w:pPr>
              <w:rPr>
                <w:rFonts w:ascii="Arial" w:hAnsi="Arial" w:cs="Arial"/>
                <w:sz w:val="20"/>
                <w:szCs w:val="20"/>
              </w:rPr>
            </w:pPr>
          </w:p>
        </w:tc>
      </w:tr>
      <w:tr w:rsidR="00967B62" w:rsidRPr="00B51FAE" w:rsidTr="0097370E">
        <w:tc>
          <w:tcPr>
            <w:tcW w:w="4338" w:type="dxa"/>
          </w:tcPr>
          <w:p w:rsidR="00967B62" w:rsidRPr="00B51FAE" w:rsidRDefault="00B51FAE" w:rsidP="0097370E">
            <w:pPr>
              <w:rPr>
                <w:rFonts w:ascii="Arial" w:hAnsi="Arial" w:cs="Arial"/>
                <w:b/>
                <w:sz w:val="20"/>
                <w:szCs w:val="20"/>
                <w:u w:val="single"/>
              </w:rPr>
            </w:pPr>
            <w:r w:rsidRPr="00B51FAE">
              <w:rPr>
                <w:rFonts w:ascii="Arial" w:hAnsi="Arial" w:cs="Arial"/>
                <w:b/>
                <w:sz w:val="20"/>
                <w:szCs w:val="20"/>
                <w:u w:val="single"/>
              </w:rPr>
              <w:t>Winter:</w:t>
            </w:r>
          </w:p>
          <w:p w:rsidR="00B51FAE" w:rsidRPr="00B51FAE" w:rsidRDefault="00B51FAE" w:rsidP="00B51FAE">
            <w:pPr>
              <w:pStyle w:val="ListParagraph"/>
              <w:numPr>
                <w:ilvl w:val="0"/>
                <w:numId w:val="13"/>
              </w:numPr>
              <w:rPr>
                <w:rFonts w:ascii="Arial" w:hAnsi="Arial" w:cs="Arial"/>
                <w:sz w:val="20"/>
                <w:szCs w:val="20"/>
              </w:rPr>
            </w:pPr>
            <w:r w:rsidRPr="00B51FAE">
              <w:rPr>
                <w:rFonts w:ascii="Arial" w:hAnsi="Arial" w:cs="Arial"/>
                <w:sz w:val="20"/>
                <w:szCs w:val="20"/>
              </w:rPr>
              <w:t>Complete income tax early.</w:t>
            </w:r>
          </w:p>
          <w:p w:rsidR="00B51FAE" w:rsidRPr="00B51FAE" w:rsidRDefault="00B51FAE" w:rsidP="00B51FAE">
            <w:pPr>
              <w:pStyle w:val="ListParagraph"/>
              <w:numPr>
                <w:ilvl w:val="0"/>
                <w:numId w:val="13"/>
              </w:numPr>
              <w:rPr>
                <w:rFonts w:ascii="Arial" w:hAnsi="Arial" w:cs="Arial"/>
                <w:sz w:val="20"/>
                <w:szCs w:val="20"/>
              </w:rPr>
            </w:pPr>
            <w:r w:rsidRPr="00B51FAE">
              <w:rPr>
                <w:rFonts w:ascii="Arial" w:hAnsi="Arial" w:cs="Arial"/>
                <w:sz w:val="20"/>
                <w:szCs w:val="20"/>
              </w:rPr>
              <w:t xml:space="preserve">Complete FAFSA at </w:t>
            </w:r>
            <w:hyperlink r:id="rId21" w:history="1">
              <w:r w:rsidRPr="00B51FAE">
                <w:rPr>
                  <w:rStyle w:val="Hyperlink"/>
                  <w:rFonts w:ascii="Arial" w:hAnsi="Arial" w:cs="Arial"/>
                  <w:sz w:val="20"/>
                  <w:szCs w:val="20"/>
                </w:rPr>
                <w:t>www.fafsa.ed.gov</w:t>
              </w:r>
            </w:hyperlink>
            <w:r w:rsidRPr="00B51FAE">
              <w:rPr>
                <w:rFonts w:ascii="Arial" w:hAnsi="Arial" w:cs="Arial"/>
                <w:sz w:val="20"/>
                <w:szCs w:val="20"/>
              </w:rPr>
              <w:t xml:space="preserve"> .</w:t>
            </w:r>
          </w:p>
          <w:p w:rsidR="00B51FAE" w:rsidRPr="00B51FAE" w:rsidRDefault="00B51FAE" w:rsidP="00B51FAE">
            <w:pPr>
              <w:pStyle w:val="ListParagraph"/>
              <w:numPr>
                <w:ilvl w:val="0"/>
                <w:numId w:val="13"/>
              </w:numPr>
              <w:rPr>
                <w:rFonts w:ascii="Arial" w:hAnsi="Arial" w:cs="Arial"/>
                <w:sz w:val="20"/>
                <w:szCs w:val="20"/>
              </w:rPr>
            </w:pPr>
            <w:r w:rsidRPr="00B51FAE">
              <w:rPr>
                <w:rFonts w:ascii="Arial" w:hAnsi="Arial" w:cs="Arial"/>
                <w:sz w:val="20"/>
                <w:szCs w:val="20"/>
              </w:rPr>
              <w:t xml:space="preserve">Complete any scholarship applications. </w:t>
            </w:r>
          </w:p>
        </w:tc>
        <w:tc>
          <w:tcPr>
            <w:tcW w:w="1164" w:type="dxa"/>
          </w:tcPr>
          <w:p w:rsidR="00967B62" w:rsidRPr="00B51FAE" w:rsidRDefault="00967B62" w:rsidP="0097370E">
            <w:pPr>
              <w:rPr>
                <w:rFonts w:ascii="Arial" w:hAnsi="Arial" w:cs="Arial"/>
                <w:sz w:val="20"/>
                <w:szCs w:val="20"/>
              </w:rPr>
            </w:pPr>
          </w:p>
        </w:tc>
        <w:tc>
          <w:tcPr>
            <w:tcW w:w="4326" w:type="dxa"/>
          </w:tcPr>
          <w:p w:rsidR="00967B62" w:rsidRPr="00B51FAE" w:rsidRDefault="00B51FAE" w:rsidP="0097370E">
            <w:pPr>
              <w:rPr>
                <w:rFonts w:ascii="Arial" w:hAnsi="Arial" w:cs="Arial"/>
                <w:sz w:val="20"/>
                <w:szCs w:val="20"/>
              </w:rPr>
            </w:pPr>
            <w:r w:rsidRPr="00B51FAE">
              <w:rPr>
                <w:rFonts w:ascii="Arial" w:hAnsi="Arial" w:cs="Arial"/>
                <w:sz w:val="20"/>
                <w:szCs w:val="20"/>
              </w:rPr>
              <w:t xml:space="preserve">Assist with the completion of college applications. </w:t>
            </w:r>
          </w:p>
        </w:tc>
        <w:tc>
          <w:tcPr>
            <w:tcW w:w="1188" w:type="dxa"/>
          </w:tcPr>
          <w:p w:rsidR="00967B62" w:rsidRPr="00B51FAE" w:rsidRDefault="00967B62" w:rsidP="0097370E">
            <w:pPr>
              <w:rPr>
                <w:rFonts w:ascii="Arial" w:hAnsi="Arial" w:cs="Arial"/>
                <w:sz w:val="20"/>
                <w:szCs w:val="20"/>
              </w:rPr>
            </w:pPr>
          </w:p>
        </w:tc>
      </w:tr>
      <w:tr w:rsidR="00967B62" w:rsidRPr="00B51FAE" w:rsidTr="0097370E">
        <w:tc>
          <w:tcPr>
            <w:tcW w:w="4338" w:type="dxa"/>
          </w:tcPr>
          <w:p w:rsidR="00967B62" w:rsidRPr="00B51FAE" w:rsidRDefault="00B51FAE" w:rsidP="0097370E">
            <w:pPr>
              <w:rPr>
                <w:rFonts w:ascii="Arial" w:hAnsi="Arial" w:cs="Arial"/>
                <w:b/>
                <w:sz w:val="20"/>
                <w:szCs w:val="20"/>
                <w:u w:val="single"/>
              </w:rPr>
            </w:pPr>
            <w:r w:rsidRPr="00B51FAE">
              <w:rPr>
                <w:rFonts w:ascii="Arial" w:hAnsi="Arial" w:cs="Arial"/>
                <w:b/>
                <w:sz w:val="20"/>
                <w:szCs w:val="20"/>
                <w:u w:val="single"/>
              </w:rPr>
              <w:t>Spring:</w:t>
            </w:r>
          </w:p>
          <w:p w:rsidR="00B51FAE" w:rsidRPr="00B51FAE" w:rsidRDefault="00B51FAE" w:rsidP="00B51FAE">
            <w:pPr>
              <w:pStyle w:val="ListParagraph"/>
              <w:numPr>
                <w:ilvl w:val="0"/>
                <w:numId w:val="14"/>
              </w:numPr>
              <w:rPr>
                <w:rFonts w:ascii="Arial" w:hAnsi="Arial" w:cs="Arial"/>
                <w:sz w:val="20"/>
                <w:szCs w:val="20"/>
              </w:rPr>
            </w:pPr>
            <w:r w:rsidRPr="00B51FAE">
              <w:rPr>
                <w:rFonts w:ascii="Arial" w:hAnsi="Arial" w:cs="Arial"/>
                <w:sz w:val="20"/>
                <w:szCs w:val="20"/>
              </w:rPr>
              <w:t xml:space="preserve">Take a campus visit to the universities to which you have gained acceptance. </w:t>
            </w:r>
          </w:p>
          <w:p w:rsidR="00B51FAE" w:rsidRPr="00B51FAE" w:rsidRDefault="00B51FAE" w:rsidP="00B51FAE">
            <w:pPr>
              <w:pStyle w:val="ListParagraph"/>
              <w:numPr>
                <w:ilvl w:val="0"/>
                <w:numId w:val="14"/>
              </w:numPr>
              <w:rPr>
                <w:rFonts w:ascii="Arial" w:hAnsi="Arial" w:cs="Arial"/>
                <w:sz w:val="20"/>
                <w:szCs w:val="20"/>
              </w:rPr>
            </w:pPr>
            <w:r w:rsidRPr="00B51FAE">
              <w:rPr>
                <w:rFonts w:ascii="Arial" w:hAnsi="Arial" w:cs="Arial"/>
                <w:sz w:val="20"/>
                <w:szCs w:val="20"/>
              </w:rPr>
              <w:t>Review college acceptance letters and financial aid packages.</w:t>
            </w:r>
          </w:p>
          <w:p w:rsidR="00B51FAE" w:rsidRPr="00B51FAE" w:rsidRDefault="00B51FAE" w:rsidP="00B51FAE">
            <w:pPr>
              <w:pStyle w:val="ListParagraph"/>
              <w:numPr>
                <w:ilvl w:val="0"/>
                <w:numId w:val="14"/>
              </w:numPr>
              <w:rPr>
                <w:rFonts w:ascii="Arial" w:hAnsi="Arial" w:cs="Arial"/>
                <w:sz w:val="20"/>
                <w:szCs w:val="20"/>
              </w:rPr>
            </w:pPr>
            <w:r w:rsidRPr="00B51FAE">
              <w:rPr>
                <w:rFonts w:ascii="Arial" w:hAnsi="Arial" w:cs="Arial"/>
                <w:sz w:val="20"/>
                <w:szCs w:val="20"/>
              </w:rPr>
              <w:t>Contact university financial aid office for additional questions.</w:t>
            </w:r>
          </w:p>
          <w:p w:rsidR="00B51FAE" w:rsidRPr="00B51FAE" w:rsidRDefault="00B51FAE" w:rsidP="00B51FAE">
            <w:pPr>
              <w:pStyle w:val="ListParagraph"/>
              <w:numPr>
                <w:ilvl w:val="0"/>
                <w:numId w:val="14"/>
              </w:numPr>
              <w:rPr>
                <w:rFonts w:ascii="Arial" w:hAnsi="Arial" w:cs="Arial"/>
                <w:sz w:val="20"/>
                <w:szCs w:val="20"/>
              </w:rPr>
            </w:pPr>
            <w:r w:rsidRPr="00B51FAE">
              <w:rPr>
                <w:rFonts w:ascii="Arial" w:hAnsi="Arial" w:cs="Arial"/>
                <w:sz w:val="20"/>
                <w:szCs w:val="20"/>
              </w:rPr>
              <w:t xml:space="preserve">Choose your school.   </w:t>
            </w:r>
          </w:p>
        </w:tc>
        <w:tc>
          <w:tcPr>
            <w:tcW w:w="1164" w:type="dxa"/>
          </w:tcPr>
          <w:p w:rsidR="00967B62" w:rsidRPr="00B51FAE" w:rsidRDefault="00967B62" w:rsidP="0097370E">
            <w:pPr>
              <w:rPr>
                <w:rFonts w:ascii="Arial" w:hAnsi="Arial" w:cs="Arial"/>
                <w:sz w:val="20"/>
                <w:szCs w:val="20"/>
              </w:rPr>
            </w:pPr>
          </w:p>
        </w:tc>
        <w:tc>
          <w:tcPr>
            <w:tcW w:w="4326" w:type="dxa"/>
          </w:tcPr>
          <w:p w:rsidR="00967B62" w:rsidRPr="00B51FAE" w:rsidRDefault="00B51FAE" w:rsidP="0097370E">
            <w:pPr>
              <w:rPr>
                <w:rFonts w:ascii="Arial" w:hAnsi="Arial" w:cs="Arial"/>
                <w:sz w:val="20"/>
                <w:szCs w:val="20"/>
              </w:rPr>
            </w:pPr>
            <w:r w:rsidRPr="00B51FAE">
              <w:rPr>
                <w:rFonts w:ascii="Arial" w:hAnsi="Arial" w:cs="Arial"/>
                <w:sz w:val="20"/>
                <w:szCs w:val="20"/>
              </w:rPr>
              <w:t>Take your student on campus visits.</w:t>
            </w:r>
          </w:p>
        </w:tc>
        <w:tc>
          <w:tcPr>
            <w:tcW w:w="1188" w:type="dxa"/>
          </w:tcPr>
          <w:p w:rsidR="00967B62" w:rsidRPr="00B51FAE" w:rsidRDefault="00967B62" w:rsidP="0097370E">
            <w:pPr>
              <w:rPr>
                <w:rFonts w:ascii="Arial" w:hAnsi="Arial" w:cs="Arial"/>
                <w:sz w:val="20"/>
                <w:szCs w:val="20"/>
              </w:rPr>
            </w:pPr>
          </w:p>
        </w:tc>
      </w:tr>
    </w:tbl>
    <w:p w:rsidR="00967B62" w:rsidRDefault="00967B62" w:rsidP="00967B62">
      <w:pPr>
        <w:spacing w:after="0"/>
        <w:rPr>
          <w:rFonts w:ascii="Arial" w:hAnsi="Arial" w:cs="Arial"/>
          <w:sz w:val="36"/>
          <w:szCs w:val="36"/>
        </w:rPr>
      </w:pPr>
    </w:p>
    <w:p w:rsidR="00967B62" w:rsidRDefault="00967B62" w:rsidP="00967B62">
      <w:pPr>
        <w:spacing w:after="0"/>
        <w:rPr>
          <w:rFonts w:ascii="Arial" w:hAnsi="Arial" w:cs="Arial"/>
          <w:sz w:val="36"/>
          <w:szCs w:val="36"/>
        </w:rPr>
      </w:pPr>
    </w:p>
    <w:p w:rsidR="00035122" w:rsidRDefault="00035122" w:rsidP="00035122">
      <w:pPr>
        <w:spacing w:after="0"/>
        <w:rPr>
          <w:rFonts w:ascii="Arial" w:hAnsi="Arial" w:cs="Arial"/>
          <w:sz w:val="36"/>
          <w:szCs w:val="36"/>
        </w:rPr>
      </w:pPr>
    </w:p>
    <w:p w:rsidR="00035122" w:rsidRDefault="00035122" w:rsidP="00CB6760">
      <w:pPr>
        <w:spacing w:after="0"/>
        <w:rPr>
          <w:rFonts w:ascii="Arial" w:hAnsi="Arial" w:cs="Arial"/>
          <w:sz w:val="36"/>
          <w:szCs w:val="36"/>
        </w:rPr>
      </w:pPr>
    </w:p>
    <w:p w:rsidR="00CB6760" w:rsidRDefault="00CB6760" w:rsidP="007A4C60">
      <w:pPr>
        <w:spacing w:after="0"/>
        <w:rPr>
          <w:rFonts w:ascii="Arial" w:hAnsi="Arial" w:cs="Arial"/>
          <w:sz w:val="36"/>
          <w:szCs w:val="36"/>
        </w:rPr>
      </w:pPr>
    </w:p>
    <w:p w:rsidR="00B51FAE" w:rsidRDefault="00B51FAE" w:rsidP="007A4C60">
      <w:pPr>
        <w:spacing w:after="0"/>
        <w:rPr>
          <w:rFonts w:ascii="Arial" w:hAnsi="Arial" w:cs="Arial"/>
          <w:sz w:val="36"/>
          <w:szCs w:val="36"/>
        </w:rPr>
      </w:pPr>
    </w:p>
    <w:p w:rsidR="00B51FAE" w:rsidRDefault="00B51FAE" w:rsidP="007A4C60">
      <w:pPr>
        <w:spacing w:after="0"/>
        <w:rPr>
          <w:rFonts w:ascii="Arial" w:hAnsi="Arial" w:cs="Arial"/>
          <w:sz w:val="36"/>
          <w:szCs w:val="36"/>
        </w:rPr>
      </w:pPr>
    </w:p>
    <w:p w:rsidR="004B6543" w:rsidRPr="004B6543" w:rsidRDefault="004B6543" w:rsidP="004B6543">
      <w:pPr>
        <w:spacing w:after="0"/>
        <w:jc w:val="center"/>
        <w:rPr>
          <w:rFonts w:ascii="Arial" w:hAnsi="Arial" w:cs="Arial"/>
          <w:sz w:val="40"/>
          <w:szCs w:val="32"/>
        </w:rPr>
      </w:pPr>
      <w:r w:rsidRPr="004B6543">
        <w:rPr>
          <w:rFonts w:ascii="Arial" w:hAnsi="Arial" w:cs="Arial"/>
          <w:sz w:val="40"/>
          <w:szCs w:val="32"/>
        </w:rPr>
        <w:lastRenderedPageBreak/>
        <w:t>College Application Check List</w:t>
      </w:r>
    </w:p>
    <w:p w:rsidR="004B6543" w:rsidRDefault="004B6543" w:rsidP="004B6543">
      <w:pPr>
        <w:spacing w:after="0"/>
        <w:jc w:val="center"/>
        <w:rPr>
          <w:sz w:val="32"/>
          <w:szCs w:val="32"/>
        </w:rPr>
      </w:pPr>
    </w:p>
    <w:tbl>
      <w:tblPr>
        <w:tblStyle w:val="TableGrid"/>
        <w:tblW w:w="11257" w:type="dxa"/>
        <w:tblInd w:w="-72" w:type="dxa"/>
        <w:tblLayout w:type="fixed"/>
        <w:tblCellMar>
          <w:left w:w="115" w:type="dxa"/>
          <w:right w:w="115" w:type="dxa"/>
        </w:tblCellMar>
        <w:tblLook w:val="04A0" w:firstRow="1" w:lastRow="0" w:firstColumn="1" w:lastColumn="0" w:noHBand="0" w:noVBand="1"/>
      </w:tblPr>
      <w:tblGrid>
        <w:gridCol w:w="1533"/>
        <w:gridCol w:w="364"/>
        <w:gridCol w:w="379"/>
        <w:gridCol w:w="501"/>
        <w:gridCol w:w="20"/>
        <w:gridCol w:w="476"/>
        <w:gridCol w:w="468"/>
        <w:gridCol w:w="496"/>
        <w:gridCol w:w="561"/>
        <w:gridCol w:w="519"/>
        <w:gridCol w:w="10"/>
        <w:gridCol w:w="575"/>
        <w:gridCol w:w="585"/>
        <w:gridCol w:w="549"/>
        <w:gridCol w:w="621"/>
        <w:gridCol w:w="990"/>
        <w:gridCol w:w="540"/>
        <w:gridCol w:w="720"/>
        <w:gridCol w:w="630"/>
        <w:gridCol w:w="663"/>
        <w:gridCol w:w="57"/>
      </w:tblGrid>
      <w:tr w:rsidR="004B6543" w:rsidRPr="006133B6" w:rsidTr="002D1825">
        <w:trPr>
          <w:trHeight w:val="398"/>
        </w:trPr>
        <w:tc>
          <w:tcPr>
            <w:tcW w:w="1533" w:type="dxa"/>
            <w:vMerge w:val="restart"/>
            <w:shd w:val="clear" w:color="auto" w:fill="BFBFBF" w:themeFill="background1" w:themeFillShade="BF"/>
          </w:tcPr>
          <w:p w:rsidR="004B6543" w:rsidRDefault="004B6543" w:rsidP="002D1825">
            <w:pPr>
              <w:jc w:val="center"/>
              <w:rPr>
                <w:b/>
                <w:sz w:val="24"/>
                <w:szCs w:val="24"/>
              </w:rPr>
            </w:pPr>
          </w:p>
          <w:p w:rsidR="004B6543" w:rsidRDefault="004B6543" w:rsidP="002D1825">
            <w:pPr>
              <w:jc w:val="center"/>
              <w:rPr>
                <w:b/>
                <w:sz w:val="24"/>
                <w:szCs w:val="24"/>
              </w:rPr>
            </w:pPr>
          </w:p>
          <w:p w:rsidR="004B6543" w:rsidRDefault="004B6543" w:rsidP="002D1825">
            <w:pPr>
              <w:jc w:val="center"/>
              <w:rPr>
                <w:b/>
                <w:sz w:val="24"/>
                <w:szCs w:val="24"/>
              </w:rPr>
            </w:pPr>
          </w:p>
          <w:p w:rsidR="004B6543" w:rsidRDefault="004B6543" w:rsidP="002D1825">
            <w:pPr>
              <w:jc w:val="center"/>
              <w:rPr>
                <w:b/>
                <w:sz w:val="24"/>
                <w:szCs w:val="24"/>
              </w:rPr>
            </w:pPr>
          </w:p>
          <w:p w:rsidR="004B6543" w:rsidRDefault="004B6543" w:rsidP="002D1825">
            <w:pPr>
              <w:jc w:val="center"/>
              <w:rPr>
                <w:b/>
                <w:sz w:val="24"/>
                <w:szCs w:val="24"/>
              </w:rPr>
            </w:pPr>
          </w:p>
          <w:p w:rsidR="004B6543" w:rsidRDefault="004B6543" w:rsidP="002D1825">
            <w:pPr>
              <w:jc w:val="center"/>
              <w:rPr>
                <w:b/>
                <w:sz w:val="24"/>
                <w:szCs w:val="24"/>
              </w:rPr>
            </w:pPr>
          </w:p>
          <w:p w:rsidR="004B6543" w:rsidRPr="006133B6" w:rsidRDefault="004B6543" w:rsidP="002D1825">
            <w:pPr>
              <w:jc w:val="center"/>
              <w:rPr>
                <w:b/>
                <w:sz w:val="24"/>
                <w:szCs w:val="24"/>
              </w:rPr>
            </w:pPr>
            <w:r w:rsidRPr="001D5BD0">
              <w:rPr>
                <w:b/>
                <w:sz w:val="20"/>
                <w:szCs w:val="24"/>
              </w:rPr>
              <w:t>COLLEGES</w:t>
            </w:r>
          </w:p>
        </w:tc>
        <w:tc>
          <w:tcPr>
            <w:tcW w:w="1264" w:type="dxa"/>
            <w:gridSpan w:val="4"/>
            <w:vMerge w:val="restart"/>
            <w:shd w:val="clear" w:color="auto" w:fill="B8CCE4" w:themeFill="accent1" w:themeFillTint="66"/>
          </w:tcPr>
          <w:p w:rsidR="004B6543" w:rsidRDefault="004B6543" w:rsidP="002D1825">
            <w:pPr>
              <w:jc w:val="center"/>
              <w:rPr>
                <w:b/>
                <w:sz w:val="20"/>
                <w:szCs w:val="24"/>
              </w:rPr>
            </w:pPr>
          </w:p>
          <w:p w:rsidR="004B6543" w:rsidRPr="001D5BD0" w:rsidRDefault="004B6543" w:rsidP="002D1825">
            <w:pPr>
              <w:jc w:val="center"/>
              <w:rPr>
                <w:b/>
                <w:sz w:val="20"/>
                <w:szCs w:val="24"/>
              </w:rPr>
            </w:pPr>
            <w:r w:rsidRPr="001D5BD0">
              <w:rPr>
                <w:b/>
                <w:sz w:val="20"/>
                <w:szCs w:val="24"/>
              </w:rPr>
              <w:t>Applications</w:t>
            </w:r>
          </w:p>
        </w:tc>
        <w:tc>
          <w:tcPr>
            <w:tcW w:w="4860" w:type="dxa"/>
            <w:gridSpan w:val="10"/>
            <w:shd w:val="clear" w:color="auto" w:fill="D6E3BC" w:themeFill="accent3" w:themeFillTint="66"/>
          </w:tcPr>
          <w:p w:rsidR="004B6543" w:rsidRPr="006133B6" w:rsidRDefault="004B6543" w:rsidP="002D1825">
            <w:pPr>
              <w:jc w:val="center"/>
              <w:rPr>
                <w:b/>
                <w:sz w:val="24"/>
                <w:szCs w:val="24"/>
              </w:rPr>
            </w:pPr>
            <w:r w:rsidRPr="006133B6">
              <w:rPr>
                <w:b/>
                <w:sz w:val="24"/>
                <w:szCs w:val="24"/>
              </w:rPr>
              <w:t>List of Recommendation Letters</w:t>
            </w:r>
          </w:p>
        </w:tc>
        <w:tc>
          <w:tcPr>
            <w:tcW w:w="990" w:type="dxa"/>
            <w:vMerge w:val="restart"/>
            <w:shd w:val="clear" w:color="auto" w:fill="FBD4B4" w:themeFill="accent6" w:themeFillTint="66"/>
          </w:tcPr>
          <w:p w:rsidR="004B6543" w:rsidRPr="006133B6" w:rsidRDefault="004B6543" w:rsidP="002D1825">
            <w:pPr>
              <w:jc w:val="center"/>
              <w:rPr>
                <w:b/>
                <w:sz w:val="24"/>
                <w:szCs w:val="24"/>
              </w:rPr>
            </w:pPr>
            <w:r w:rsidRPr="006133B6">
              <w:rPr>
                <w:b/>
                <w:sz w:val="24"/>
                <w:szCs w:val="24"/>
              </w:rPr>
              <w:t>Test Scores</w:t>
            </w:r>
          </w:p>
        </w:tc>
        <w:tc>
          <w:tcPr>
            <w:tcW w:w="1260" w:type="dxa"/>
            <w:gridSpan w:val="2"/>
            <w:vMerge w:val="restart"/>
            <w:shd w:val="clear" w:color="auto" w:fill="CCC0D9" w:themeFill="accent4" w:themeFillTint="66"/>
          </w:tcPr>
          <w:p w:rsidR="004B6543" w:rsidRPr="006133B6" w:rsidRDefault="004B6543" w:rsidP="002D1825">
            <w:pPr>
              <w:jc w:val="center"/>
              <w:rPr>
                <w:b/>
                <w:sz w:val="24"/>
                <w:szCs w:val="24"/>
              </w:rPr>
            </w:pPr>
            <w:r w:rsidRPr="006133B6">
              <w:rPr>
                <w:b/>
                <w:sz w:val="24"/>
                <w:szCs w:val="24"/>
              </w:rPr>
              <w:t>Interview</w:t>
            </w:r>
          </w:p>
        </w:tc>
        <w:tc>
          <w:tcPr>
            <w:tcW w:w="630" w:type="dxa"/>
            <w:vMerge w:val="restart"/>
            <w:shd w:val="clear" w:color="auto" w:fill="E5B8B7" w:themeFill="accent2" w:themeFillTint="66"/>
            <w:textDirection w:val="btLr"/>
          </w:tcPr>
          <w:p w:rsidR="004B6543" w:rsidRPr="006133B6" w:rsidRDefault="004B6543" w:rsidP="002D1825">
            <w:pPr>
              <w:ind w:left="113" w:right="113"/>
              <w:jc w:val="center"/>
              <w:rPr>
                <w:b/>
                <w:sz w:val="24"/>
                <w:szCs w:val="24"/>
              </w:rPr>
            </w:pPr>
            <w:r w:rsidRPr="006133B6">
              <w:rPr>
                <w:b/>
                <w:sz w:val="24"/>
                <w:szCs w:val="24"/>
              </w:rPr>
              <w:t>Aid</w:t>
            </w:r>
          </w:p>
        </w:tc>
        <w:tc>
          <w:tcPr>
            <w:tcW w:w="720" w:type="dxa"/>
            <w:gridSpan w:val="2"/>
            <w:vMerge w:val="restart"/>
            <w:shd w:val="clear" w:color="auto" w:fill="C4BC96" w:themeFill="background2" w:themeFillShade="BF"/>
            <w:textDirection w:val="btLr"/>
          </w:tcPr>
          <w:p w:rsidR="004B6543" w:rsidRPr="006133B6" w:rsidRDefault="004B6543" w:rsidP="002D1825">
            <w:pPr>
              <w:ind w:left="113" w:right="113"/>
              <w:rPr>
                <w:sz w:val="24"/>
                <w:szCs w:val="24"/>
              </w:rPr>
            </w:pPr>
            <w:r w:rsidRPr="001D5BD0">
              <w:rPr>
                <w:b/>
                <w:sz w:val="24"/>
                <w:szCs w:val="24"/>
              </w:rPr>
              <w:t>Follow Up</w:t>
            </w:r>
          </w:p>
        </w:tc>
      </w:tr>
      <w:tr w:rsidR="004B6543" w:rsidRPr="006133B6" w:rsidTr="002D1825">
        <w:trPr>
          <w:trHeight w:val="372"/>
        </w:trPr>
        <w:tc>
          <w:tcPr>
            <w:tcW w:w="1533" w:type="dxa"/>
            <w:vMerge/>
            <w:shd w:val="clear" w:color="auto" w:fill="BFBFBF" w:themeFill="background1" w:themeFillShade="BF"/>
          </w:tcPr>
          <w:p w:rsidR="004B6543" w:rsidRPr="006133B6" w:rsidRDefault="004B6543" w:rsidP="002D1825">
            <w:pPr>
              <w:rPr>
                <w:sz w:val="24"/>
                <w:szCs w:val="24"/>
              </w:rPr>
            </w:pPr>
          </w:p>
        </w:tc>
        <w:tc>
          <w:tcPr>
            <w:tcW w:w="1264" w:type="dxa"/>
            <w:gridSpan w:val="4"/>
            <w:vMerge/>
            <w:shd w:val="clear" w:color="auto" w:fill="B8CCE4" w:themeFill="accent1" w:themeFillTint="66"/>
          </w:tcPr>
          <w:p w:rsidR="004B6543" w:rsidRPr="006133B6" w:rsidRDefault="004B6543" w:rsidP="002D1825">
            <w:pPr>
              <w:jc w:val="center"/>
              <w:rPr>
                <w:b/>
                <w:sz w:val="24"/>
                <w:szCs w:val="24"/>
              </w:rPr>
            </w:pPr>
          </w:p>
        </w:tc>
        <w:tc>
          <w:tcPr>
            <w:tcW w:w="1440" w:type="dxa"/>
            <w:gridSpan w:val="3"/>
            <w:shd w:val="clear" w:color="auto" w:fill="D6E3BC" w:themeFill="accent3" w:themeFillTint="66"/>
          </w:tcPr>
          <w:p w:rsidR="004B6543" w:rsidRPr="006133B6" w:rsidRDefault="004B6543" w:rsidP="002D1825">
            <w:pPr>
              <w:rPr>
                <w:b/>
                <w:sz w:val="24"/>
                <w:szCs w:val="24"/>
              </w:rPr>
            </w:pPr>
            <w:r w:rsidRPr="006133B6">
              <w:rPr>
                <w:b/>
                <w:sz w:val="24"/>
                <w:szCs w:val="24"/>
              </w:rPr>
              <w:t xml:space="preserve">   Counselor</w:t>
            </w:r>
          </w:p>
        </w:tc>
        <w:tc>
          <w:tcPr>
            <w:tcW w:w="1080" w:type="dxa"/>
            <w:gridSpan w:val="2"/>
            <w:shd w:val="clear" w:color="auto" w:fill="D6E3BC" w:themeFill="accent3" w:themeFillTint="66"/>
          </w:tcPr>
          <w:p w:rsidR="004B6543" w:rsidRPr="006133B6" w:rsidRDefault="004B6543" w:rsidP="002D1825">
            <w:pPr>
              <w:rPr>
                <w:b/>
                <w:sz w:val="24"/>
                <w:szCs w:val="24"/>
              </w:rPr>
            </w:pPr>
            <w:r w:rsidRPr="006133B6">
              <w:rPr>
                <w:b/>
                <w:sz w:val="24"/>
                <w:szCs w:val="24"/>
              </w:rPr>
              <w:t>Teacher 1</w:t>
            </w:r>
          </w:p>
        </w:tc>
        <w:tc>
          <w:tcPr>
            <w:tcW w:w="1170" w:type="dxa"/>
            <w:gridSpan w:val="3"/>
            <w:shd w:val="clear" w:color="auto" w:fill="D6E3BC" w:themeFill="accent3" w:themeFillTint="66"/>
          </w:tcPr>
          <w:p w:rsidR="004B6543" w:rsidRPr="006133B6" w:rsidRDefault="004B6543" w:rsidP="002D1825">
            <w:pPr>
              <w:rPr>
                <w:b/>
                <w:sz w:val="24"/>
                <w:szCs w:val="24"/>
              </w:rPr>
            </w:pPr>
            <w:r w:rsidRPr="006133B6">
              <w:rPr>
                <w:b/>
                <w:sz w:val="24"/>
                <w:szCs w:val="24"/>
              </w:rPr>
              <w:t>Teacher 2</w:t>
            </w:r>
          </w:p>
        </w:tc>
        <w:tc>
          <w:tcPr>
            <w:tcW w:w="1170" w:type="dxa"/>
            <w:gridSpan w:val="2"/>
            <w:shd w:val="clear" w:color="auto" w:fill="D6E3BC" w:themeFill="accent3" w:themeFillTint="66"/>
          </w:tcPr>
          <w:p w:rsidR="004B6543" w:rsidRPr="006133B6" w:rsidRDefault="004B6543" w:rsidP="002D1825">
            <w:pPr>
              <w:ind w:left="231"/>
              <w:rPr>
                <w:b/>
                <w:sz w:val="24"/>
                <w:szCs w:val="24"/>
              </w:rPr>
            </w:pPr>
            <w:r w:rsidRPr="006133B6">
              <w:rPr>
                <w:b/>
                <w:sz w:val="24"/>
                <w:szCs w:val="24"/>
              </w:rPr>
              <w:t>Other</w:t>
            </w:r>
          </w:p>
        </w:tc>
        <w:tc>
          <w:tcPr>
            <w:tcW w:w="990" w:type="dxa"/>
            <w:vMerge/>
            <w:shd w:val="clear" w:color="auto" w:fill="FBD4B4" w:themeFill="accent6" w:themeFillTint="66"/>
          </w:tcPr>
          <w:p w:rsidR="004B6543" w:rsidRPr="006133B6" w:rsidRDefault="004B6543" w:rsidP="002D1825">
            <w:pPr>
              <w:jc w:val="center"/>
              <w:rPr>
                <w:b/>
                <w:sz w:val="24"/>
                <w:szCs w:val="24"/>
              </w:rPr>
            </w:pPr>
          </w:p>
        </w:tc>
        <w:tc>
          <w:tcPr>
            <w:tcW w:w="1260" w:type="dxa"/>
            <w:gridSpan w:val="2"/>
            <w:vMerge/>
            <w:shd w:val="clear" w:color="auto" w:fill="CCC0D9" w:themeFill="accent4" w:themeFillTint="66"/>
          </w:tcPr>
          <w:p w:rsidR="004B6543" w:rsidRPr="006133B6" w:rsidRDefault="004B6543" w:rsidP="002D1825">
            <w:pPr>
              <w:jc w:val="center"/>
              <w:rPr>
                <w:b/>
                <w:sz w:val="24"/>
                <w:szCs w:val="24"/>
              </w:rPr>
            </w:pPr>
          </w:p>
        </w:tc>
        <w:tc>
          <w:tcPr>
            <w:tcW w:w="630" w:type="dxa"/>
            <w:vMerge/>
            <w:shd w:val="clear" w:color="auto" w:fill="E5B8B7" w:themeFill="accent2" w:themeFillTint="66"/>
          </w:tcPr>
          <w:p w:rsidR="004B6543" w:rsidRPr="006133B6" w:rsidRDefault="004B6543" w:rsidP="002D1825">
            <w:pPr>
              <w:jc w:val="center"/>
              <w:rPr>
                <w:b/>
                <w:sz w:val="24"/>
                <w:szCs w:val="24"/>
              </w:rPr>
            </w:pPr>
          </w:p>
        </w:tc>
        <w:tc>
          <w:tcPr>
            <w:tcW w:w="720" w:type="dxa"/>
            <w:gridSpan w:val="2"/>
            <w:vMerge/>
            <w:shd w:val="clear" w:color="auto" w:fill="C4BC96" w:themeFill="background2" w:themeFillShade="BF"/>
          </w:tcPr>
          <w:p w:rsidR="004B6543" w:rsidRPr="006133B6" w:rsidRDefault="004B6543" w:rsidP="002D1825">
            <w:pPr>
              <w:rPr>
                <w:b/>
                <w:sz w:val="24"/>
                <w:szCs w:val="24"/>
              </w:rPr>
            </w:pPr>
          </w:p>
        </w:tc>
      </w:tr>
      <w:tr w:rsidR="004B6543" w:rsidRPr="006133B6" w:rsidTr="002D1825">
        <w:trPr>
          <w:gridAfter w:val="1"/>
          <w:wAfter w:w="57" w:type="dxa"/>
          <w:cantSplit/>
          <w:trHeight w:val="2690"/>
        </w:trPr>
        <w:tc>
          <w:tcPr>
            <w:tcW w:w="1533" w:type="dxa"/>
            <w:vMerge/>
            <w:shd w:val="clear" w:color="auto" w:fill="BFBFBF" w:themeFill="background1" w:themeFillShade="BF"/>
          </w:tcPr>
          <w:p w:rsidR="004B6543" w:rsidRPr="006133B6" w:rsidRDefault="004B6543" w:rsidP="002D1825">
            <w:pPr>
              <w:rPr>
                <w:sz w:val="24"/>
                <w:szCs w:val="24"/>
              </w:rPr>
            </w:pPr>
          </w:p>
        </w:tc>
        <w:tc>
          <w:tcPr>
            <w:tcW w:w="364" w:type="dxa"/>
            <w:textDirection w:val="btLr"/>
          </w:tcPr>
          <w:p w:rsidR="004B6543" w:rsidRPr="001D5BD0" w:rsidRDefault="004B6543" w:rsidP="002D1825">
            <w:pPr>
              <w:rPr>
                <w:sz w:val="16"/>
                <w:szCs w:val="24"/>
              </w:rPr>
            </w:pPr>
            <w:r w:rsidRPr="001D5BD0">
              <w:rPr>
                <w:sz w:val="16"/>
                <w:szCs w:val="24"/>
              </w:rPr>
              <w:t>Early Deadline</w:t>
            </w:r>
          </w:p>
        </w:tc>
        <w:tc>
          <w:tcPr>
            <w:tcW w:w="379" w:type="dxa"/>
            <w:textDirection w:val="btLr"/>
          </w:tcPr>
          <w:p w:rsidR="004B6543" w:rsidRPr="001D5BD0" w:rsidRDefault="004B6543" w:rsidP="002D1825">
            <w:pPr>
              <w:rPr>
                <w:sz w:val="16"/>
                <w:szCs w:val="24"/>
              </w:rPr>
            </w:pPr>
            <w:r w:rsidRPr="001D5BD0">
              <w:rPr>
                <w:sz w:val="16"/>
                <w:szCs w:val="24"/>
              </w:rPr>
              <w:t>Regular Deadline</w:t>
            </w:r>
          </w:p>
        </w:tc>
        <w:tc>
          <w:tcPr>
            <w:tcW w:w="501" w:type="dxa"/>
            <w:textDirection w:val="btLr"/>
          </w:tcPr>
          <w:p w:rsidR="004B6543" w:rsidRPr="001D5BD0" w:rsidRDefault="004B6543" w:rsidP="002D1825">
            <w:pPr>
              <w:rPr>
                <w:sz w:val="16"/>
                <w:szCs w:val="24"/>
              </w:rPr>
            </w:pPr>
            <w:r w:rsidRPr="001D5BD0">
              <w:rPr>
                <w:sz w:val="16"/>
                <w:szCs w:val="24"/>
              </w:rPr>
              <w:t>Application Sent</w:t>
            </w:r>
          </w:p>
        </w:tc>
        <w:tc>
          <w:tcPr>
            <w:tcW w:w="496" w:type="dxa"/>
            <w:gridSpan w:val="2"/>
            <w:textDirection w:val="btLr"/>
          </w:tcPr>
          <w:p w:rsidR="004B6543" w:rsidRPr="001D5BD0" w:rsidRDefault="004B6543" w:rsidP="002D1825">
            <w:pPr>
              <w:rPr>
                <w:sz w:val="16"/>
                <w:szCs w:val="24"/>
              </w:rPr>
            </w:pPr>
            <w:r w:rsidRPr="001D5BD0">
              <w:rPr>
                <w:sz w:val="16"/>
                <w:szCs w:val="24"/>
              </w:rPr>
              <w:t>Secondary School Report Requested</w:t>
            </w:r>
          </w:p>
        </w:tc>
        <w:tc>
          <w:tcPr>
            <w:tcW w:w="468" w:type="dxa"/>
            <w:textDirection w:val="btLr"/>
          </w:tcPr>
          <w:p w:rsidR="004B6543" w:rsidRPr="001D5BD0" w:rsidRDefault="004B6543" w:rsidP="002D1825">
            <w:pPr>
              <w:rPr>
                <w:sz w:val="16"/>
                <w:szCs w:val="24"/>
              </w:rPr>
            </w:pPr>
            <w:r w:rsidRPr="001D5BD0">
              <w:rPr>
                <w:sz w:val="16"/>
                <w:szCs w:val="24"/>
              </w:rPr>
              <w:t>Transcript Requested</w:t>
            </w:r>
          </w:p>
        </w:tc>
        <w:tc>
          <w:tcPr>
            <w:tcW w:w="496" w:type="dxa"/>
            <w:textDirection w:val="btLr"/>
          </w:tcPr>
          <w:p w:rsidR="004B6543" w:rsidRPr="001D5BD0" w:rsidRDefault="004B6543" w:rsidP="002D1825">
            <w:pPr>
              <w:rPr>
                <w:sz w:val="16"/>
                <w:szCs w:val="24"/>
              </w:rPr>
            </w:pPr>
            <w:r w:rsidRPr="001D5BD0">
              <w:rPr>
                <w:sz w:val="16"/>
                <w:szCs w:val="24"/>
              </w:rPr>
              <w:t>Thank you Note Written and Sent</w:t>
            </w:r>
          </w:p>
        </w:tc>
        <w:tc>
          <w:tcPr>
            <w:tcW w:w="561" w:type="dxa"/>
            <w:textDirection w:val="btLr"/>
          </w:tcPr>
          <w:p w:rsidR="004B6543" w:rsidRPr="001D5BD0" w:rsidRDefault="004B6543" w:rsidP="002D1825">
            <w:pPr>
              <w:rPr>
                <w:sz w:val="16"/>
                <w:szCs w:val="24"/>
              </w:rPr>
            </w:pPr>
            <w:r w:rsidRPr="001D5BD0">
              <w:rPr>
                <w:sz w:val="16"/>
                <w:szCs w:val="24"/>
              </w:rPr>
              <w:t>Recommendation Letter Requested</w:t>
            </w:r>
          </w:p>
        </w:tc>
        <w:tc>
          <w:tcPr>
            <w:tcW w:w="529" w:type="dxa"/>
            <w:gridSpan w:val="2"/>
            <w:textDirection w:val="btLr"/>
          </w:tcPr>
          <w:p w:rsidR="004B6543" w:rsidRPr="001D5BD0" w:rsidRDefault="004B6543" w:rsidP="002D1825">
            <w:pPr>
              <w:rPr>
                <w:sz w:val="16"/>
                <w:szCs w:val="24"/>
              </w:rPr>
            </w:pPr>
            <w:r w:rsidRPr="001D5BD0">
              <w:rPr>
                <w:sz w:val="16"/>
                <w:szCs w:val="24"/>
              </w:rPr>
              <w:t>Thank You Note Written and Sent</w:t>
            </w:r>
          </w:p>
        </w:tc>
        <w:tc>
          <w:tcPr>
            <w:tcW w:w="575" w:type="dxa"/>
            <w:textDirection w:val="btLr"/>
          </w:tcPr>
          <w:p w:rsidR="004B6543" w:rsidRPr="001D5BD0" w:rsidRDefault="004B6543" w:rsidP="002D1825">
            <w:pPr>
              <w:rPr>
                <w:sz w:val="16"/>
                <w:szCs w:val="24"/>
              </w:rPr>
            </w:pPr>
            <w:r w:rsidRPr="001D5BD0">
              <w:rPr>
                <w:sz w:val="16"/>
                <w:szCs w:val="24"/>
              </w:rPr>
              <w:t>Recommendation Letter Requested</w:t>
            </w:r>
          </w:p>
        </w:tc>
        <w:tc>
          <w:tcPr>
            <w:tcW w:w="585" w:type="dxa"/>
            <w:textDirection w:val="btLr"/>
          </w:tcPr>
          <w:p w:rsidR="004B6543" w:rsidRPr="001D5BD0" w:rsidRDefault="004B6543" w:rsidP="002D1825">
            <w:pPr>
              <w:rPr>
                <w:sz w:val="16"/>
                <w:szCs w:val="24"/>
              </w:rPr>
            </w:pPr>
            <w:r w:rsidRPr="001D5BD0">
              <w:rPr>
                <w:sz w:val="16"/>
                <w:szCs w:val="24"/>
              </w:rPr>
              <w:t>Thank You Note Written and Sent</w:t>
            </w:r>
          </w:p>
        </w:tc>
        <w:tc>
          <w:tcPr>
            <w:tcW w:w="549" w:type="dxa"/>
            <w:textDirection w:val="btLr"/>
          </w:tcPr>
          <w:p w:rsidR="004B6543" w:rsidRPr="001D5BD0" w:rsidRDefault="004B6543" w:rsidP="002D1825">
            <w:pPr>
              <w:rPr>
                <w:sz w:val="16"/>
                <w:szCs w:val="24"/>
              </w:rPr>
            </w:pPr>
            <w:r w:rsidRPr="001D5BD0">
              <w:rPr>
                <w:sz w:val="16"/>
                <w:szCs w:val="24"/>
              </w:rPr>
              <w:t>Recommendation Letter Requested</w:t>
            </w:r>
          </w:p>
        </w:tc>
        <w:tc>
          <w:tcPr>
            <w:tcW w:w="621" w:type="dxa"/>
            <w:textDirection w:val="btLr"/>
          </w:tcPr>
          <w:p w:rsidR="004B6543" w:rsidRPr="001D5BD0" w:rsidRDefault="004B6543" w:rsidP="002D1825">
            <w:pPr>
              <w:rPr>
                <w:sz w:val="16"/>
                <w:szCs w:val="24"/>
              </w:rPr>
            </w:pPr>
            <w:r w:rsidRPr="001D5BD0">
              <w:rPr>
                <w:sz w:val="16"/>
                <w:szCs w:val="24"/>
              </w:rPr>
              <w:t>Thank You Note Written and Sent</w:t>
            </w:r>
          </w:p>
        </w:tc>
        <w:tc>
          <w:tcPr>
            <w:tcW w:w="990" w:type="dxa"/>
            <w:textDirection w:val="btLr"/>
          </w:tcPr>
          <w:p w:rsidR="004B6543" w:rsidRPr="001D5BD0" w:rsidRDefault="004B6543" w:rsidP="002D1825">
            <w:pPr>
              <w:rPr>
                <w:sz w:val="16"/>
                <w:szCs w:val="24"/>
              </w:rPr>
            </w:pPr>
            <w:r w:rsidRPr="001D5BD0">
              <w:rPr>
                <w:sz w:val="16"/>
                <w:szCs w:val="24"/>
              </w:rPr>
              <w:t>Test Required and Test Results Sent</w:t>
            </w:r>
          </w:p>
        </w:tc>
        <w:tc>
          <w:tcPr>
            <w:tcW w:w="540" w:type="dxa"/>
            <w:textDirection w:val="btLr"/>
          </w:tcPr>
          <w:p w:rsidR="004B6543" w:rsidRPr="001D5BD0" w:rsidRDefault="004B6543" w:rsidP="002D1825">
            <w:pPr>
              <w:rPr>
                <w:sz w:val="16"/>
                <w:szCs w:val="24"/>
              </w:rPr>
            </w:pPr>
            <w:r w:rsidRPr="001D5BD0">
              <w:rPr>
                <w:sz w:val="16"/>
                <w:szCs w:val="24"/>
              </w:rPr>
              <w:t>Interview Required</w:t>
            </w:r>
          </w:p>
        </w:tc>
        <w:tc>
          <w:tcPr>
            <w:tcW w:w="720" w:type="dxa"/>
            <w:textDirection w:val="btLr"/>
          </w:tcPr>
          <w:p w:rsidR="004B6543" w:rsidRPr="001D5BD0" w:rsidRDefault="004B6543" w:rsidP="002D1825">
            <w:pPr>
              <w:rPr>
                <w:sz w:val="16"/>
                <w:szCs w:val="24"/>
              </w:rPr>
            </w:pPr>
            <w:r w:rsidRPr="001D5BD0">
              <w:rPr>
                <w:sz w:val="16"/>
                <w:szCs w:val="24"/>
              </w:rPr>
              <w:t>Thank You Note Written and Sent</w:t>
            </w:r>
          </w:p>
        </w:tc>
        <w:tc>
          <w:tcPr>
            <w:tcW w:w="630" w:type="dxa"/>
            <w:textDirection w:val="btLr"/>
          </w:tcPr>
          <w:p w:rsidR="004B6543" w:rsidRPr="001D5BD0" w:rsidRDefault="004B6543" w:rsidP="002D1825">
            <w:pPr>
              <w:rPr>
                <w:sz w:val="16"/>
                <w:szCs w:val="24"/>
              </w:rPr>
            </w:pPr>
            <w:r w:rsidRPr="001D5BD0">
              <w:rPr>
                <w:sz w:val="16"/>
                <w:szCs w:val="24"/>
              </w:rPr>
              <w:t>Financial Aid Filed (FASFA, PROFILE)</w:t>
            </w:r>
          </w:p>
        </w:tc>
        <w:tc>
          <w:tcPr>
            <w:tcW w:w="663" w:type="dxa"/>
            <w:textDirection w:val="btLr"/>
          </w:tcPr>
          <w:p w:rsidR="004B6543" w:rsidRPr="001D5BD0" w:rsidRDefault="004B6543" w:rsidP="002D1825">
            <w:pPr>
              <w:rPr>
                <w:sz w:val="16"/>
                <w:szCs w:val="24"/>
              </w:rPr>
            </w:pPr>
            <w:r w:rsidRPr="001D5BD0">
              <w:rPr>
                <w:sz w:val="16"/>
                <w:szCs w:val="24"/>
              </w:rPr>
              <w:t>Check that all colleges received materials and list on next page needs</w:t>
            </w: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r w:rsidR="004B6543" w:rsidRPr="006133B6" w:rsidTr="002D1825">
        <w:trPr>
          <w:gridAfter w:val="1"/>
          <w:wAfter w:w="57" w:type="dxa"/>
        </w:trPr>
        <w:tc>
          <w:tcPr>
            <w:tcW w:w="1533" w:type="dxa"/>
          </w:tcPr>
          <w:p w:rsidR="004B6543" w:rsidRPr="00254056" w:rsidRDefault="004B6543" w:rsidP="002D1825">
            <w:pPr>
              <w:rPr>
                <w:sz w:val="52"/>
                <w:szCs w:val="24"/>
              </w:rPr>
            </w:pPr>
          </w:p>
        </w:tc>
        <w:tc>
          <w:tcPr>
            <w:tcW w:w="364" w:type="dxa"/>
          </w:tcPr>
          <w:p w:rsidR="004B6543" w:rsidRPr="00254056" w:rsidRDefault="004B6543" w:rsidP="002D1825">
            <w:pPr>
              <w:rPr>
                <w:sz w:val="52"/>
                <w:szCs w:val="24"/>
              </w:rPr>
            </w:pPr>
          </w:p>
        </w:tc>
        <w:tc>
          <w:tcPr>
            <w:tcW w:w="379" w:type="dxa"/>
          </w:tcPr>
          <w:p w:rsidR="004B6543" w:rsidRPr="00254056" w:rsidRDefault="004B6543" w:rsidP="002D1825">
            <w:pPr>
              <w:rPr>
                <w:sz w:val="52"/>
                <w:szCs w:val="24"/>
              </w:rPr>
            </w:pPr>
          </w:p>
        </w:tc>
        <w:tc>
          <w:tcPr>
            <w:tcW w:w="501" w:type="dxa"/>
          </w:tcPr>
          <w:p w:rsidR="004B6543" w:rsidRPr="00254056" w:rsidRDefault="004B6543" w:rsidP="002D1825">
            <w:pPr>
              <w:rPr>
                <w:sz w:val="52"/>
                <w:szCs w:val="24"/>
              </w:rPr>
            </w:pPr>
          </w:p>
        </w:tc>
        <w:tc>
          <w:tcPr>
            <w:tcW w:w="496" w:type="dxa"/>
            <w:gridSpan w:val="2"/>
          </w:tcPr>
          <w:p w:rsidR="004B6543" w:rsidRPr="00254056" w:rsidRDefault="004B6543" w:rsidP="002D1825">
            <w:pPr>
              <w:rPr>
                <w:sz w:val="52"/>
                <w:szCs w:val="24"/>
              </w:rPr>
            </w:pPr>
          </w:p>
        </w:tc>
        <w:tc>
          <w:tcPr>
            <w:tcW w:w="468" w:type="dxa"/>
          </w:tcPr>
          <w:p w:rsidR="004B6543" w:rsidRPr="00254056" w:rsidRDefault="004B6543" w:rsidP="002D1825">
            <w:pPr>
              <w:rPr>
                <w:sz w:val="52"/>
                <w:szCs w:val="24"/>
              </w:rPr>
            </w:pPr>
          </w:p>
        </w:tc>
        <w:tc>
          <w:tcPr>
            <w:tcW w:w="496" w:type="dxa"/>
          </w:tcPr>
          <w:p w:rsidR="004B6543" w:rsidRPr="00254056" w:rsidRDefault="004B6543" w:rsidP="002D1825">
            <w:pPr>
              <w:rPr>
                <w:sz w:val="52"/>
                <w:szCs w:val="24"/>
              </w:rPr>
            </w:pPr>
          </w:p>
        </w:tc>
        <w:tc>
          <w:tcPr>
            <w:tcW w:w="561" w:type="dxa"/>
          </w:tcPr>
          <w:p w:rsidR="004B6543" w:rsidRPr="00254056" w:rsidRDefault="004B6543" w:rsidP="002D1825">
            <w:pPr>
              <w:rPr>
                <w:sz w:val="52"/>
                <w:szCs w:val="24"/>
              </w:rPr>
            </w:pPr>
          </w:p>
        </w:tc>
        <w:tc>
          <w:tcPr>
            <w:tcW w:w="529" w:type="dxa"/>
            <w:gridSpan w:val="2"/>
          </w:tcPr>
          <w:p w:rsidR="004B6543" w:rsidRPr="00254056" w:rsidRDefault="004B6543" w:rsidP="002D1825">
            <w:pPr>
              <w:rPr>
                <w:sz w:val="52"/>
                <w:szCs w:val="24"/>
              </w:rPr>
            </w:pPr>
          </w:p>
        </w:tc>
        <w:tc>
          <w:tcPr>
            <w:tcW w:w="575" w:type="dxa"/>
          </w:tcPr>
          <w:p w:rsidR="004B6543" w:rsidRPr="00254056" w:rsidRDefault="004B6543" w:rsidP="002D1825">
            <w:pPr>
              <w:rPr>
                <w:sz w:val="52"/>
                <w:szCs w:val="24"/>
              </w:rPr>
            </w:pPr>
          </w:p>
        </w:tc>
        <w:tc>
          <w:tcPr>
            <w:tcW w:w="585" w:type="dxa"/>
          </w:tcPr>
          <w:p w:rsidR="004B6543" w:rsidRPr="00254056" w:rsidRDefault="004B6543" w:rsidP="002D1825">
            <w:pPr>
              <w:rPr>
                <w:sz w:val="52"/>
                <w:szCs w:val="24"/>
              </w:rPr>
            </w:pPr>
          </w:p>
        </w:tc>
        <w:tc>
          <w:tcPr>
            <w:tcW w:w="549" w:type="dxa"/>
          </w:tcPr>
          <w:p w:rsidR="004B6543" w:rsidRPr="00254056" w:rsidRDefault="004B6543" w:rsidP="002D1825">
            <w:pPr>
              <w:rPr>
                <w:sz w:val="52"/>
                <w:szCs w:val="24"/>
              </w:rPr>
            </w:pPr>
          </w:p>
        </w:tc>
        <w:tc>
          <w:tcPr>
            <w:tcW w:w="621" w:type="dxa"/>
          </w:tcPr>
          <w:p w:rsidR="004B6543" w:rsidRPr="00254056" w:rsidRDefault="004B6543" w:rsidP="002D1825">
            <w:pPr>
              <w:rPr>
                <w:sz w:val="52"/>
                <w:szCs w:val="24"/>
              </w:rPr>
            </w:pPr>
          </w:p>
        </w:tc>
        <w:tc>
          <w:tcPr>
            <w:tcW w:w="990" w:type="dxa"/>
          </w:tcPr>
          <w:p w:rsidR="004B6543" w:rsidRPr="00254056" w:rsidRDefault="004B6543" w:rsidP="002D1825">
            <w:pPr>
              <w:rPr>
                <w:sz w:val="52"/>
                <w:szCs w:val="24"/>
              </w:rPr>
            </w:pPr>
          </w:p>
        </w:tc>
        <w:tc>
          <w:tcPr>
            <w:tcW w:w="540" w:type="dxa"/>
          </w:tcPr>
          <w:p w:rsidR="004B6543" w:rsidRPr="00254056" w:rsidRDefault="004B6543" w:rsidP="002D1825">
            <w:pPr>
              <w:rPr>
                <w:sz w:val="52"/>
                <w:szCs w:val="24"/>
              </w:rPr>
            </w:pPr>
          </w:p>
        </w:tc>
        <w:tc>
          <w:tcPr>
            <w:tcW w:w="720" w:type="dxa"/>
          </w:tcPr>
          <w:p w:rsidR="004B6543" w:rsidRPr="00254056" w:rsidRDefault="004B6543" w:rsidP="002D1825">
            <w:pPr>
              <w:rPr>
                <w:sz w:val="52"/>
                <w:szCs w:val="24"/>
              </w:rPr>
            </w:pPr>
          </w:p>
        </w:tc>
        <w:tc>
          <w:tcPr>
            <w:tcW w:w="630" w:type="dxa"/>
          </w:tcPr>
          <w:p w:rsidR="004B6543" w:rsidRPr="00254056" w:rsidRDefault="004B6543" w:rsidP="002D1825">
            <w:pPr>
              <w:rPr>
                <w:sz w:val="52"/>
                <w:szCs w:val="24"/>
              </w:rPr>
            </w:pPr>
          </w:p>
        </w:tc>
        <w:tc>
          <w:tcPr>
            <w:tcW w:w="663" w:type="dxa"/>
          </w:tcPr>
          <w:p w:rsidR="004B6543" w:rsidRPr="00254056" w:rsidRDefault="004B6543" w:rsidP="002D1825">
            <w:pPr>
              <w:rPr>
                <w:sz w:val="52"/>
                <w:szCs w:val="24"/>
              </w:rPr>
            </w:pPr>
          </w:p>
        </w:tc>
      </w:tr>
    </w:tbl>
    <w:p w:rsidR="004B6543" w:rsidRDefault="004B6543" w:rsidP="004B6543">
      <w:pPr>
        <w:spacing w:after="0"/>
        <w:jc w:val="center"/>
        <w:rPr>
          <w:rFonts w:ascii="Arial" w:hAnsi="Arial" w:cs="Arial"/>
          <w:sz w:val="36"/>
          <w:szCs w:val="36"/>
        </w:rPr>
      </w:pPr>
      <w:r>
        <w:rPr>
          <w:rFonts w:ascii="Arial" w:hAnsi="Arial" w:cs="Arial"/>
          <w:sz w:val="36"/>
          <w:szCs w:val="36"/>
        </w:rPr>
        <w:lastRenderedPageBreak/>
        <w:t>Making the Most of College Visits</w:t>
      </w:r>
    </w:p>
    <w:p w:rsidR="004B6543" w:rsidRDefault="004B6543" w:rsidP="004B6543">
      <w:pPr>
        <w:spacing w:after="0"/>
        <w:rPr>
          <w:rFonts w:ascii="Arial" w:hAnsi="Arial" w:cs="Arial"/>
          <w:sz w:val="28"/>
          <w:szCs w:val="28"/>
        </w:rPr>
      </w:pPr>
    </w:p>
    <w:p w:rsidR="00CD454F" w:rsidRDefault="009E4A7B" w:rsidP="0075302B">
      <w:pPr>
        <w:spacing w:after="0"/>
        <w:jc w:val="center"/>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Lindsay Gellman</w:t>
      </w:r>
    </w:p>
    <w:p w:rsidR="009E4A7B" w:rsidRDefault="009E4A7B" w:rsidP="0075302B">
      <w:pPr>
        <w:spacing w:after="0"/>
        <w:jc w:val="center"/>
        <w:rPr>
          <w:rFonts w:ascii="Arial" w:hAnsi="Arial" w:cs="Arial"/>
          <w:sz w:val="24"/>
          <w:szCs w:val="24"/>
        </w:rPr>
      </w:pPr>
    </w:p>
    <w:p w:rsidR="009E4A7B" w:rsidRDefault="0097370E" w:rsidP="009E4A7B">
      <w:pPr>
        <w:spacing w:after="0"/>
        <w:rPr>
          <w:rFonts w:ascii="Arial" w:hAnsi="Arial" w:cs="Arial"/>
          <w:sz w:val="24"/>
          <w:szCs w:val="24"/>
        </w:rPr>
      </w:pPr>
      <w:r>
        <w:rPr>
          <w:rFonts w:ascii="Arial" w:hAnsi="Arial" w:cs="Arial"/>
          <w:sz w:val="24"/>
          <w:szCs w:val="24"/>
        </w:rPr>
        <w:tab/>
        <w:t>W</w:t>
      </w:r>
      <w:r w:rsidR="009E4A7B">
        <w:rPr>
          <w:rFonts w:ascii="Arial" w:hAnsi="Arial" w:cs="Arial"/>
          <w:sz w:val="24"/>
          <w:szCs w:val="24"/>
        </w:rPr>
        <w:t>hen it comes to college visits, Jack Barry has a routine. In advance of a visit, the Bentonville, Arkansas, high-school senior—who visited Duke, Georgetown and the University of Texas this spring—typically contacts professors and asks permission to sit in on a class, he says. During the visit, while on a campus tour, he pays less attention to the historical facts the tour guide recites than to the way students appear to carry themselves and interact with one another. And after a visit, he types up observations on his smartphone so that he’ll remember details later.</w:t>
      </w:r>
    </w:p>
    <w:p w:rsidR="009E4A7B" w:rsidRDefault="009E4A7B" w:rsidP="009E4A7B">
      <w:pPr>
        <w:spacing w:after="0"/>
        <w:rPr>
          <w:rFonts w:ascii="Arial" w:hAnsi="Arial" w:cs="Arial"/>
          <w:sz w:val="24"/>
          <w:szCs w:val="24"/>
        </w:rPr>
      </w:pPr>
      <w:r>
        <w:rPr>
          <w:rFonts w:ascii="Arial" w:hAnsi="Arial" w:cs="Arial"/>
          <w:sz w:val="24"/>
          <w:szCs w:val="24"/>
        </w:rPr>
        <w:tab/>
        <w:t xml:space="preserve">Peak college-visiting season—early spring—will soon be upon us, which means that many high </w:t>
      </w:r>
      <w:proofErr w:type="spellStart"/>
      <w:r>
        <w:rPr>
          <w:rFonts w:ascii="Arial" w:hAnsi="Arial" w:cs="Arial"/>
          <w:sz w:val="24"/>
          <w:szCs w:val="24"/>
        </w:rPr>
        <w:t>schoolers</w:t>
      </w:r>
      <w:proofErr w:type="spellEnd"/>
      <w:r>
        <w:rPr>
          <w:rFonts w:ascii="Arial" w:hAnsi="Arial" w:cs="Arial"/>
          <w:sz w:val="24"/>
          <w:szCs w:val="24"/>
        </w:rPr>
        <w:t xml:space="preserve"> and their families will be setting out </w:t>
      </w:r>
      <w:r w:rsidR="003E3BE4">
        <w:rPr>
          <w:rFonts w:ascii="Arial" w:hAnsi="Arial" w:cs="Arial"/>
          <w:sz w:val="24"/>
          <w:szCs w:val="24"/>
        </w:rPr>
        <w:t>to visit campuses, some for the first time—or the first time in decades. The prospect can be daunting. But there are some steps students and their families can take to make the most of college visits beyond the traditional information sessions and campus tours—and maybe even enjoy the trip.</w:t>
      </w:r>
    </w:p>
    <w:p w:rsidR="003E3BE4" w:rsidRPr="003E3BE4" w:rsidRDefault="003E3BE4" w:rsidP="009E4A7B">
      <w:pPr>
        <w:spacing w:after="0"/>
        <w:rPr>
          <w:rFonts w:ascii="Arial" w:hAnsi="Arial" w:cs="Arial"/>
          <w:b/>
          <w:sz w:val="24"/>
          <w:szCs w:val="24"/>
        </w:rPr>
      </w:pPr>
      <w:r w:rsidRPr="003E3BE4">
        <w:rPr>
          <w:rFonts w:ascii="Arial" w:hAnsi="Arial" w:cs="Arial"/>
          <w:b/>
          <w:sz w:val="24"/>
          <w:szCs w:val="24"/>
        </w:rPr>
        <w:t>BEFORE</w:t>
      </w:r>
    </w:p>
    <w:p w:rsidR="003E3BE4" w:rsidRDefault="003E3BE4" w:rsidP="009E4A7B">
      <w:pPr>
        <w:spacing w:after="0"/>
        <w:rPr>
          <w:rFonts w:ascii="Arial" w:hAnsi="Arial" w:cs="Arial"/>
          <w:sz w:val="24"/>
          <w:szCs w:val="24"/>
        </w:rPr>
      </w:pPr>
      <w:r>
        <w:rPr>
          <w:rFonts w:ascii="Arial" w:hAnsi="Arial" w:cs="Arial"/>
          <w:sz w:val="24"/>
          <w:szCs w:val="24"/>
        </w:rPr>
        <w:tab/>
        <w:t xml:space="preserve">Check to make sure that admissions information sessions and campus tours are being offered when you plan to visit, says Marcia </w:t>
      </w:r>
      <w:proofErr w:type="spellStart"/>
      <w:r>
        <w:rPr>
          <w:rFonts w:ascii="Arial" w:hAnsi="Arial" w:cs="Arial"/>
          <w:sz w:val="24"/>
          <w:szCs w:val="24"/>
        </w:rPr>
        <w:t>Landesman</w:t>
      </w:r>
      <w:proofErr w:type="spellEnd"/>
      <w:r>
        <w:rPr>
          <w:rFonts w:ascii="Arial" w:hAnsi="Arial" w:cs="Arial"/>
          <w:sz w:val="24"/>
          <w:szCs w:val="24"/>
        </w:rPr>
        <w:t xml:space="preserve">, co-director of college counseling at Choate Rosemary Hall, a boarding school in Wallingford, Connecticut. Registration in advance might be required, so check the admissions office’s website. Keep in mind that classes might not be in session even if the admissions office is open—over spring break, for example—so it’s a good idea to ask. </w:t>
      </w:r>
    </w:p>
    <w:p w:rsidR="003E3BE4" w:rsidRDefault="003E3BE4" w:rsidP="009E4A7B">
      <w:pPr>
        <w:spacing w:after="0"/>
        <w:rPr>
          <w:rFonts w:ascii="Arial" w:hAnsi="Arial" w:cs="Arial"/>
          <w:sz w:val="24"/>
          <w:szCs w:val="24"/>
        </w:rPr>
      </w:pPr>
      <w:r>
        <w:rPr>
          <w:rFonts w:ascii="Arial" w:hAnsi="Arial" w:cs="Arial"/>
          <w:sz w:val="24"/>
          <w:szCs w:val="24"/>
        </w:rPr>
        <w:tab/>
        <w:t xml:space="preserve">You should plan to visit no more than two schools a day—one in the morning, and one in the afternoon, Ms. </w:t>
      </w:r>
      <w:proofErr w:type="spellStart"/>
      <w:r>
        <w:rPr>
          <w:rFonts w:ascii="Arial" w:hAnsi="Arial" w:cs="Arial"/>
          <w:sz w:val="24"/>
          <w:szCs w:val="24"/>
        </w:rPr>
        <w:t>Landesman</w:t>
      </w:r>
      <w:proofErr w:type="spellEnd"/>
      <w:r>
        <w:rPr>
          <w:rFonts w:ascii="Arial" w:hAnsi="Arial" w:cs="Arial"/>
          <w:sz w:val="24"/>
          <w:szCs w:val="24"/>
        </w:rPr>
        <w:t xml:space="preserve"> says. Otherwise, you’ll likely be too rushed or exhausted to absorb your surroundings, she says. </w:t>
      </w:r>
    </w:p>
    <w:p w:rsidR="003E3BE4" w:rsidRDefault="003E3BE4" w:rsidP="009E4A7B">
      <w:pPr>
        <w:spacing w:after="0"/>
        <w:rPr>
          <w:rFonts w:ascii="Arial" w:hAnsi="Arial" w:cs="Arial"/>
          <w:sz w:val="24"/>
          <w:szCs w:val="24"/>
        </w:rPr>
      </w:pPr>
      <w:r>
        <w:rPr>
          <w:rFonts w:ascii="Arial" w:hAnsi="Arial" w:cs="Arial"/>
          <w:sz w:val="24"/>
          <w:szCs w:val="24"/>
        </w:rPr>
        <w:tab/>
        <w:t>If given advance notice, many admissions officers will help arrange for a prospective student to sit in on a class, or for a family to have lunch in a dining hall, says Adele Brumfield, director of admissions and recruitment at the University of Wisconsin-Madison. If you have the opportunity to do so, Mr. Barry says to ask yourself, “Are the students paying attention? Or is there a dead look in their eyes?”</w:t>
      </w:r>
      <w:r w:rsidR="005F3DD5">
        <w:rPr>
          <w:rFonts w:ascii="Arial" w:hAnsi="Arial" w:cs="Arial"/>
          <w:sz w:val="24"/>
          <w:szCs w:val="24"/>
        </w:rPr>
        <w:t xml:space="preserve"> You might also ask if advance plans are required to eat in a dining hall. </w:t>
      </w:r>
    </w:p>
    <w:p w:rsidR="005F3DD5" w:rsidRPr="009E4A7B" w:rsidRDefault="005F3DD5" w:rsidP="009E4A7B">
      <w:pPr>
        <w:spacing w:after="0"/>
        <w:rPr>
          <w:rFonts w:ascii="Arial" w:hAnsi="Arial" w:cs="Arial"/>
          <w:sz w:val="24"/>
          <w:szCs w:val="24"/>
        </w:rPr>
      </w:pPr>
      <w:r>
        <w:rPr>
          <w:rFonts w:ascii="Arial" w:hAnsi="Arial" w:cs="Arial"/>
          <w:sz w:val="24"/>
          <w:szCs w:val="24"/>
        </w:rPr>
        <w:tab/>
      </w:r>
    </w:p>
    <w:p w:rsidR="00CD454F" w:rsidRDefault="00CD454F"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97370E">
      <w:pPr>
        <w:spacing w:after="0"/>
        <w:jc w:val="center"/>
        <w:rPr>
          <w:rFonts w:ascii="Arial" w:hAnsi="Arial" w:cs="Arial"/>
          <w:sz w:val="36"/>
          <w:szCs w:val="36"/>
        </w:rPr>
      </w:pPr>
      <w:r>
        <w:rPr>
          <w:rFonts w:ascii="Arial" w:hAnsi="Arial" w:cs="Arial"/>
          <w:sz w:val="36"/>
          <w:szCs w:val="36"/>
        </w:rPr>
        <w:lastRenderedPageBreak/>
        <w:t>Ten Things College Admissions</w:t>
      </w:r>
    </w:p>
    <w:p w:rsidR="0097370E" w:rsidRDefault="0097370E" w:rsidP="0097370E">
      <w:pPr>
        <w:spacing w:after="0"/>
        <w:jc w:val="center"/>
        <w:rPr>
          <w:rFonts w:ascii="Arial" w:hAnsi="Arial" w:cs="Arial"/>
          <w:sz w:val="36"/>
          <w:szCs w:val="36"/>
        </w:rPr>
      </w:pPr>
      <w:r>
        <w:rPr>
          <w:rFonts w:ascii="Arial" w:hAnsi="Arial" w:cs="Arial"/>
          <w:sz w:val="36"/>
          <w:szCs w:val="36"/>
        </w:rPr>
        <w:t>Won’t Tell You</w:t>
      </w:r>
    </w:p>
    <w:p w:rsidR="00A437B7" w:rsidRDefault="00A437B7" w:rsidP="0075302B">
      <w:pPr>
        <w:spacing w:after="0"/>
        <w:jc w:val="center"/>
        <w:rPr>
          <w:rFonts w:ascii="Arial" w:hAnsi="Arial" w:cs="Arial"/>
          <w:sz w:val="24"/>
          <w:szCs w:val="24"/>
        </w:rPr>
      </w:pPr>
    </w:p>
    <w:p w:rsidR="0097370E" w:rsidRDefault="0097370E" w:rsidP="0075302B">
      <w:pPr>
        <w:spacing w:after="0"/>
        <w:jc w:val="center"/>
        <w:rPr>
          <w:rFonts w:ascii="Arial" w:hAnsi="Arial" w:cs="Arial"/>
          <w:sz w:val="24"/>
          <w:szCs w:val="24"/>
        </w:rPr>
      </w:pPr>
      <w:r>
        <w:rPr>
          <w:rFonts w:ascii="Arial" w:hAnsi="Arial" w:cs="Arial"/>
          <w:sz w:val="24"/>
          <w:szCs w:val="24"/>
        </w:rPr>
        <w:t>By Daniel J. Goldstein</w:t>
      </w:r>
    </w:p>
    <w:p w:rsidR="0097370E" w:rsidRPr="0097370E" w:rsidRDefault="0097370E" w:rsidP="0075302B">
      <w:pPr>
        <w:spacing w:after="0"/>
        <w:jc w:val="center"/>
        <w:rPr>
          <w:rFonts w:ascii="Arial" w:hAnsi="Arial" w:cs="Arial"/>
          <w:sz w:val="24"/>
          <w:szCs w:val="24"/>
        </w:rPr>
      </w:pPr>
      <w:r>
        <w:rPr>
          <w:rFonts w:ascii="Arial" w:hAnsi="Arial" w:cs="Arial"/>
          <w:sz w:val="24"/>
          <w:szCs w:val="24"/>
        </w:rPr>
        <w:t>The Wall Street Journal—October 5, 214</w:t>
      </w:r>
    </w:p>
    <w:p w:rsidR="0097370E" w:rsidRDefault="0097370E" w:rsidP="0097370E">
      <w:pPr>
        <w:spacing w:after="0"/>
        <w:rPr>
          <w:rFonts w:ascii="Arial" w:hAnsi="Arial" w:cs="Arial"/>
          <w:sz w:val="24"/>
          <w:szCs w:val="24"/>
        </w:rPr>
      </w:pPr>
    </w:p>
    <w:p w:rsidR="0097370E" w:rsidRDefault="0097370E" w:rsidP="0097370E">
      <w:pPr>
        <w:spacing w:after="0"/>
        <w:rPr>
          <w:rFonts w:ascii="Arial" w:hAnsi="Arial" w:cs="Arial"/>
          <w:sz w:val="24"/>
          <w:szCs w:val="24"/>
        </w:rPr>
      </w:pPr>
      <w:r>
        <w:rPr>
          <w:rFonts w:ascii="Arial" w:hAnsi="Arial" w:cs="Arial"/>
          <w:sz w:val="24"/>
          <w:szCs w:val="24"/>
        </w:rPr>
        <w:t xml:space="preserve">What would-be students need to know about the high-stakes world of the college admissions </w:t>
      </w:r>
      <w:proofErr w:type="gramStart"/>
      <w:r>
        <w:rPr>
          <w:rFonts w:ascii="Arial" w:hAnsi="Arial" w:cs="Arial"/>
          <w:sz w:val="24"/>
          <w:szCs w:val="24"/>
        </w:rPr>
        <w:t>office.</w:t>
      </w:r>
      <w:proofErr w:type="gramEnd"/>
    </w:p>
    <w:p w:rsidR="0097370E" w:rsidRDefault="0097370E" w:rsidP="0097370E">
      <w:pPr>
        <w:spacing w:after="0"/>
        <w:rPr>
          <w:rFonts w:ascii="Arial" w:hAnsi="Arial" w:cs="Arial"/>
          <w:sz w:val="24"/>
          <w:szCs w:val="24"/>
        </w:rPr>
      </w:pPr>
    </w:p>
    <w:p w:rsidR="0097370E" w:rsidRPr="00A437B7" w:rsidRDefault="0097370E" w:rsidP="0097370E">
      <w:pPr>
        <w:spacing w:after="0"/>
        <w:rPr>
          <w:rFonts w:ascii="Arial" w:hAnsi="Arial" w:cs="Arial"/>
          <w:b/>
          <w:sz w:val="24"/>
          <w:szCs w:val="24"/>
        </w:rPr>
      </w:pPr>
      <w:r w:rsidRPr="00A437B7">
        <w:rPr>
          <w:rFonts w:ascii="Arial" w:hAnsi="Arial" w:cs="Arial"/>
          <w:b/>
          <w:sz w:val="24"/>
          <w:szCs w:val="24"/>
        </w:rPr>
        <w:t xml:space="preserve">1—“Not all grades are created equal.” </w:t>
      </w:r>
    </w:p>
    <w:p w:rsidR="0097370E" w:rsidRDefault="0097370E" w:rsidP="0097370E">
      <w:pPr>
        <w:spacing w:after="0"/>
        <w:ind w:firstLine="720"/>
        <w:rPr>
          <w:rFonts w:ascii="Arial" w:hAnsi="Arial" w:cs="Arial"/>
          <w:sz w:val="24"/>
          <w:szCs w:val="24"/>
        </w:rPr>
      </w:pPr>
      <w:r>
        <w:rPr>
          <w:rFonts w:ascii="Arial" w:hAnsi="Arial" w:cs="Arial"/>
          <w:sz w:val="24"/>
          <w:szCs w:val="24"/>
        </w:rPr>
        <w:t>For more than two million high-school seniors who intend to go to college next year, the anxious slog of filling out applications is in full swing.</w:t>
      </w:r>
    </w:p>
    <w:p w:rsidR="0097370E" w:rsidRDefault="0097370E" w:rsidP="0097370E">
      <w:pPr>
        <w:spacing w:after="0"/>
        <w:rPr>
          <w:rFonts w:ascii="Arial" w:hAnsi="Arial" w:cs="Arial"/>
          <w:sz w:val="24"/>
          <w:szCs w:val="24"/>
        </w:rPr>
      </w:pPr>
      <w:r>
        <w:rPr>
          <w:rFonts w:ascii="Arial" w:hAnsi="Arial" w:cs="Arial"/>
          <w:sz w:val="24"/>
          <w:szCs w:val="24"/>
        </w:rPr>
        <w:tab/>
        <w:t>And whether they’ll get a thick package announcing their admission or a thin, dream-dashing one-page letter may well depend on their grade-point average. Grades account for about 75% of the typical admissions decision, according to the National Association for College Admissions Counseling.</w:t>
      </w:r>
    </w:p>
    <w:p w:rsidR="0097370E" w:rsidRDefault="0097370E" w:rsidP="0097370E">
      <w:pPr>
        <w:spacing w:after="0"/>
        <w:rPr>
          <w:rFonts w:ascii="Arial" w:hAnsi="Arial" w:cs="Arial"/>
          <w:sz w:val="24"/>
          <w:szCs w:val="24"/>
        </w:rPr>
      </w:pPr>
      <w:r>
        <w:rPr>
          <w:rFonts w:ascii="Arial" w:hAnsi="Arial" w:cs="Arial"/>
          <w:sz w:val="24"/>
          <w:szCs w:val="24"/>
        </w:rPr>
        <w:tab/>
        <w:t>But not all good grades are created equal: In recent years, admissions offices have given more weight to grades from designated college-prep courses—and the more exclusive the college, the more weight those grades get.</w:t>
      </w:r>
    </w:p>
    <w:p w:rsidR="0097370E" w:rsidRDefault="0097370E" w:rsidP="0097370E">
      <w:pPr>
        <w:spacing w:after="0"/>
        <w:rPr>
          <w:rFonts w:ascii="Arial" w:hAnsi="Arial" w:cs="Arial"/>
          <w:sz w:val="24"/>
          <w:szCs w:val="24"/>
        </w:rPr>
      </w:pPr>
      <w:r>
        <w:rPr>
          <w:rFonts w:ascii="Arial" w:hAnsi="Arial" w:cs="Arial"/>
          <w:sz w:val="24"/>
          <w:szCs w:val="24"/>
        </w:rPr>
        <w:tab/>
        <w:t>One reason colleges are getting choosier: Grade inflation. Research by the College Board, the organization that administers the SAT, shows that the average GPA for high school seniors rose from 2.64 in 1996 to 2.90 in 2006—even as SAT scores remained essentially flat.  The researchers saw this as evidence that some teachers were “using grades…to reward good efforts rather than achievement.”</w:t>
      </w:r>
    </w:p>
    <w:p w:rsidR="0097370E" w:rsidRDefault="0097370E" w:rsidP="0097370E">
      <w:pPr>
        <w:spacing w:after="0"/>
        <w:rPr>
          <w:rFonts w:ascii="Arial" w:hAnsi="Arial" w:cs="Arial"/>
          <w:sz w:val="24"/>
          <w:szCs w:val="24"/>
        </w:rPr>
      </w:pPr>
    </w:p>
    <w:p w:rsidR="0097370E" w:rsidRPr="00A437B7" w:rsidRDefault="0097370E" w:rsidP="0097370E">
      <w:pPr>
        <w:spacing w:after="0"/>
        <w:rPr>
          <w:rFonts w:ascii="Arial" w:hAnsi="Arial" w:cs="Arial"/>
          <w:b/>
          <w:sz w:val="24"/>
          <w:szCs w:val="24"/>
        </w:rPr>
      </w:pPr>
      <w:r w:rsidRPr="00A437B7">
        <w:rPr>
          <w:rFonts w:ascii="Arial" w:hAnsi="Arial" w:cs="Arial"/>
          <w:b/>
          <w:sz w:val="24"/>
          <w:szCs w:val="24"/>
        </w:rPr>
        <w:t>2—“We don’t trust your essay.”</w:t>
      </w:r>
    </w:p>
    <w:p w:rsidR="0097370E" w:rsidRDefault="0097370E" w:rsidP="007637DD">
      <w:pPr>
        <w:spacing w:after="0"/>
        <w:rPr>
          <w:rFonts w:ascii="Arial" w:hAnsi="Arial" w:cs="Arial"/>
          <w:sz w:val="24"/>
          <w:szCs w:val="24"/>
        </w:rPr>
      </w:pPr>
      <w:r>
        <w:rPr>
          <w:rFonts w:ascii="Arial" w:hAnsi="Arial" w:cs="Arial"/>
          <w:sz w:val="24"/>
          <w:szCs w:val="24"/>
        </w:rPr>
        <w:tab/>
      </w:r>
      <w:r w:rsidR="007637DD">
        <w:rPr>
          <w:rFonts w:ascii="Arial" w:hAnsi="Arial" w:cs="Arial"/>
          <w:sz w:val="24"/>
          <w:szCs w:val="24"/>
        </w:rPr>
        <w:t>Many colleges rely on the application essay to create a fuller picture of the applicant. But in an era of helicopter parenting, colleges increasingly worry that these essays aren’t written by the student.</w:t>
      </w:r>
    </w:p>
    <w:p w:rsidR="007637DD" w:rsidRDefault="007637DD" w:rsidP="007637DD">
      <w:pPr>
        <w:spacing w:after="0"/>
        <w:rPr>
          <w:rFonts w:ascii="Arial" w:hAnsi="Arial" w:cs="Arial"/>
          <w:sz w:val="24"/>
          <w:szCs w:val="24"/>
        </w:rPr>
      </w:pPr>
      <w:r>
        <w:rPr>
          <w:rFonts w:ascii="Arial" w:hAnsi="Arial" w:cs="Arial"/>
          <w:sz w:val="24"/>
          <w:szCs w:val="24"/>
        </w:rPr>
        <w:tab/>
        <w:t>To rule out ghostwriting, many colleges now require applicants to supply pieces of school writing that have been graded by a teacher.</w:t>
      </w:r>
    </w:p>
    <w:p w:rsidR="007637DD" w:rsidRDefault="007637DD" w:rsidP="007637DD">
      <w:pPr>
        <w:spacing w:after="0"/>
        <w:ind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“If the application essay looks like it was written by Maya Angelou and the school work looks like Willy </w:t>
      </w:r>
      <w:proofErr w:type="spellStart"/>
      <w:r>
        <w:rPr>
          <w:rFonts w:ascii="Arial" w:hAnsi="Arial" w:cs="Arial"/>
          <w:sz w:val="24"/>
          <w:szCs w:val="24"/>
        </w:rPr>
        <w:t>Loman’s</w:t>
      </w:r>
      <w:proofErr w:type="spellEnd"/>
      <w:r>
        <w:rPr>
          <w:rFonts w:ascii="Arial" w:hAnsi="Arial" w:cs="Arial"/>
          <w:sz w:val="24"/>
          <w:szCs w:val="24"/>
        </w:rPr>
        <w:t>, it will raise some eyebrows,” says William Hiss, a retired dean of admissions at Bates College in Lewiston, Maine.</w:t>
      </w:r>
    </w:p>
    <w:p w:rsidR="007637DD" w:rsidRDefault="007637DD" w:rsidP="007637DD">
      <w:pPr>
        <w:spacing w:after="0"/>
        <w:rPr>
          <w:rFonts w:ascii="Arial" w:hAnsi="Arial" w:cs="Arial"/>
          <w:sz w:val="24"/>
          <w:szCs w:val="24"/>
        </w:rPr>
      </w:pPr>
    </w:p>
    <w:p w:rsidR="007637DD" w:rsidRPr="00A437B7" w:rsidRDefault="007637DD" w:rsidP="007637DD">
      <w:pPr>
        <w:spacing w:after="0"/>
        <w:rPr>
          <w:rFonts w:ascii="Arial" w:hAnsi="Arial" w:cs="Arial"/>
          <w:b/>
          <w:sz w:val="24"/>
          <w:szCs w:val="24"/>
        </w:rPr>
      </w:pPr>
      <w:r w:rsidRPr="00A437B7">
        <w:rPr>
          <w:rFonts w:ascii="Arial" w:hAnsi="Arial" w:cs="Arial"/>
          <w:b/>
          <w:sz w:val="24"/>
          <w:szCs w:val="24"/>
        </w:rPr>
        <w:t>3—“We’re having second thought about the SAT.”</w:t>
      </w:r>
    </w:p>
    <w:p w:rsidR="007637DD" w:rsidRDefault="007637DD" w:rsidP="007637DD">
      <w:pPr>
        <w:spacing w:after="0"/>
        <w:rPr>
          <w:rFonts w:ascii="Arial" w:hAnsi="Arial" w:cs="Arial"/>
          <w:sz w:val="24"/>
          <w:szCs w:val="24"/>
        </w:rPr>
      </w:pPr>
      <w:r>
        <w:rPr>
          <w:rFonts w:ascii="Arial" w:hAnsi="Arial" w:cs="Arial"/>
          <w:sz w:val="24"/>
          <w:szCs w:val="24"/>
        </w:rPr>
        <w:tab/>
        <w:t>For decades, the SAT has been the primary benchmark for students’ ability to handle college-level work. But many critics argue that the SAT gives an unfair advantage to wealthier students who can afford test-prep classes. About 800 of the country’s 2,800 four-year colleges now make the SAT optional.</w:t>
      </w:r>
    </w:p>
    <w:p w:rsidR="007637DD" w:rsidRDefault="007637DD" w:rsidP="007637DD">
      <w:pPr>
        <w:spacing w:after="0"/>
        <w:rPr>
          <w:rFonts w:ascii="Arial" w:hAnsi="Arial" w:cs="Arial"/>
          <w:sz w:val="24"/>
          <w:szCs w:val="24"/>
        </w:rPr>
      </w:pPr>
      <w:r>
        <w:rPr>
          <w:rFonts w:ascii="Arial" w:hAnsi="Arial" w:cs="Arial"/>
          <w:sz w:val="24"/>
          <w:szCs w:val="24"/>
        </w:rPr>
        <w:tab/>
        <w:t>A recent study endorsed by the NACAC looked at the performance of 123,000 students admitted to college between 2003 and 2010, about 30% of whom hadn’t taken the SAT or its counterpart, the ACT. The study found no significant differences in college GPAs or graduation rates between those who took either test and those who didn’t.</w:t>
      </w:r>
    </w:p>
    <w:p w:rsidR="007637DD" w:rsidRDefault="007637DD" w:rsidP="007637DD">
      <w:pPr>
        <w:spacing w:after="0"/>
        <w:rPr>
          <w:rFonts w:ascii="Arial" w:hAnsi="Arial" w:cs="Arial"/>
          <w:sz w:val="24"/>
          <w:szCs w:val="24"/>
        </w:rPr>
      </w:pPr>
    </w:p>
    <w:p w:rsidR="007637DD" w:rsidRPr="00A437B7" w:rsidRDefault="007637DD" w:rsidP="007637DD">
      <w:pPr>
        <w:spacing w:after="0"/>
        <w:rPr>
          <w:rFonts w:ascii="Arial" w:hAnsi="Arial" w:cs="Arial"/>
          <w:b/>
          <w:sz w:val="24"/>
          <w:szCs w:val="24"/>
        </w:rPr>
      </w:pPr>
      <w:proofErr w:type="gramStart"/>
      <w:r w:rsidRPr="00A437B7">
        <w:rPr>
          <w:rFonts w:ascii="Arial" w:hAnsi="Arial" w:cs="Arial"/>
          <w:b/>
          <w:sz w:val="24"/>
          <w:szCs w:val="24"/>
        </w:rPr>
        <w:lastRenderedPageBreak/>
        <w:t>4—“Obsessing over class ranking?</w:t>
      </w:r>
      <w:proofErr w:type="gramEnd"/>
      <w:r w:rsidRPr="00A437B7">
        <w:rPr>
          <w:rFonts w:ascii="Arial" w:hAnsi="Arial" w:cs="Arial"/>
          <w:b/>
          <w:sz w:val="24"/>
          <w:szCs w:val="24"/>
        </w:rPr>
        <w:t xml:space="preserve"> That’s adorable.”</w:t>
      </w:r>
    </w:p>
    <w:p w:rsidR="00C06223" w:rsidRDefault="00C06223" w:rsidP="007637DD">
      <w:pPr>
        <w:spacing w:after="0"/>
        <w:rPr>
          <w:rFonts w:ascii="Arial" w:hAnsi="Arial" w:cs="Arial"/>
          <w:sz w:val="24"/>
          <w:szCs w:val="24"/>
        </w:rPr>
      </w:pPr>
      <w:r>
        <w:rPr>
          <w:rFonts w:ascii="Arial" w:hAnsi="Arial" w:cs="Arial"/>
          <w:sz w:val="24"/>
          <w:szCs w:val="24"/>
        </w:rPr>
        <w:tab/>
        <w:t xml:space="preserve">In 1993, more than 40% of admissions counselors viewed class rank as “considerably important,” according to the NACAC. </w:t>
      </w:r>
      <w:proofErr w:type="gramStart"/>
      <w:r>
        <w:rPr>
          <w:rFonts w:ascii="Arial" w:hAnsi="Arial" w:cs="Arial"/>
          <w:sz w:val="24"/>
          <w:szCs w:val="24"/>
        </w:rPr>
        <w:t>By 2006, that figure was under 20%.</w:t>
      </w:r>
      <w:proofErr w:type="gramEnd"/>
      <w:r>
        <w:rPr>
          <w:rFonts w:ascii="Arial" w:hAnsi="Arial" w:cs="Arial"/>
          <w:sz w:val="24"/>
          <w:szCs w:val="24"/>
        </w:rPr>
        <w:t xml:space="preserve"> These days, rank is more likely to come into play at larger colleges, where detailed “holistic” reviews of applicants aren’t always possible.</w:t>
      </w:r>
    </w:p>
    <w:p w:rsidR="00C06223" w:rsidRPr="00A437B7" w:rsidRDefault="00C06223" w:rsidP="007637DD">
      <w:pPr>
        <w:spacing w:after="0"/>
        <w:rPr>
          <w:rFonts w:ascii="Arial" w:hAnsi="Arial" w:cs="Arial"/>
          <w:b/>
          <w:sz w:val="24"/>
          <w:szCs w:val="24"/>
        </w:rPr>
      </w:pPr>
    </w:p>
    <w:p w:rsidR="00C06223" w:rsidRPr="00A437B7" w:rsidRDefault="00C06223" w:rsidP="007637DD">
      <w:pPr>
        <w:spacing w:after="0"/>
        <w:rPr>
          <w:rFonts w:ascii="Arial" w:hAnsi="Arial" w:cs="Arial"/>
          <w:b/>
          <w:sz w:val="24"/>
          <w:szCs w:val="24"/>
        </w:rPr>
      </w:pPr>
      <w:r w:rsidRPr="00A437B7">
        <w:rPr>
          <w:rFonts w:ascii="Arial" w:hAnsi="Arial" w:cs="Arial"/>
          <w:b/>
          <w:sz w:val="24"/>
          <w:szCs w:val="24"/>
        </w:rPr>
        <w:t>5—“It pays to make nice with your teacher.”</w:t>
      </w:r>
    </w:p>
    <w:p w:rsidR="00C06223" w:rsidRDefault="00C06223" w:rsidP="007637DD">
      <w:pPr>
        <w:spacing w:after="0"/>
        <w:rPr>
          <w:rFonts w:ascii="Arial" w:hAnsi="Arial" w:cs="Arial"/>
          <w:sz w:val="24"/>
          <w:szCs w:val="24"/>
        </w:rPr>
      </w:pPr>
      <w:r>
        <w:rPr>
          <w:rFonts w:ascii="Arial" w:hAnsi="Arial" w:cs="Arial"/>
          <w:sz w:val="24"/>
          <w:szCs w:val="24"/>
        </w:rPr>
        <w:tab/>
        <w:t xml:space="preserve">Amid skepticism over GPAs and test scores, some admissions officers are giving more </w:t>
      </w:r>
      <w:proofErr w:type="gramStart"/>
      <w:r>
        <w:rPr>
          <w:rFonts w:ascii="Arial" w:hAnsi="Arial" w:cs="Arial"/>
          <w:sz w:val="24"/>
          <w:szCs w:val="24"/>
        </w:rPr>
        <w:t>wright</w:t>
      </w:r>
      <w:proofErr w:type="gramEnd"/>
      <w:r>
        <w:rPr>
          <w:rFonts w:ascii="Arial" w:hAnsi="Arial" w:cs="Arial"/>
          <w:sz w:val="24"/>
          <w:szCs w:val="24"/>
        </w:rPr>
        <w:t xml:space="preserve"> to recommendations from high-school teachers and counselors. Angel Perez, dean of admissions for </w:t>
      </w:r>
      <w:proofErr w:type="spellStart"/>
      <w:r>
        <w:rPr>
          <w:rFonts w:ascii="Arial" w:hAnsi="Arial" w:cs="Arial"/>
          <w:sz w:val="24"/>
          <w:szCs w:val="24"/>
        </w:rPr>
        <w:t>Pitzer</w:t>
      </w:r>
      <w:proofErr w:type="spellEnd"/>
      <w:r>
        <w:rPr>
          <w:rFonts w:ascii="Arial" w:hAnsi="Arial" w:cs="Arial"/>
          <w:sz w:val="24"/>
          <w:szCs w:val="24"/>
        </w:rPr>
        <w:t xml:space="preserve"> College in Claremont, California, says the most useful recommendations show that the student is intellectually curious and contributes to class discussions. “We also ask ‘How does the student respond to setbacks, how does the student interact in teams?” Mr. Perez says.</w:t>
      </w:r>
    </w:p>
    <w:p w:rsidR="00C06223" w:rsidRDefault="00C06223" w:rsidP="007637DD">
      <w:pPr>
        <w:spacing w:after="0"/>
        <w:rPr>
          <w:rFonts w:ascii="Arial" w:hAnsi="Arial" w:cs="Arial"/>
          <w:sz w:val="24"/>
          <w:szCs w:val="24"/>
        </w:rPr>
      </w:pPr>
    </w:p>
    <w:p w:rsidR="00C06223" w:rsidRPr="00A437B7" w:rsidRDefault="00C06223" w:rsidP="007637DD">
      <w:pPr>
        <w:spacing w:after="0"/>
        <w:rPr>
          <w:rFonts w:ascii="Arial" w:hAnsi="Arial" w:cs="Arial"/>
          <w:b/>
          <w:sz w:val="24"/>
          <w:szCs w:val="24"/>
        </w:rPr>
      </w:pPr>
      <w:r w:rsidRPr="00A437B7">
        <w:rPr>
          <w:rFonts w:ascii="Arial" w:hAnsi="Arial" w:cs="Arial"/>
          <w:b/>
          <w:sz w:val="24"/>
          <w:szCs w:val="24"/>
        </w:rPr>
        <w:t>6—“We</w:t>
      </w:r>
      <w:r w:rsidR="00095C24" w:rsidRPr="00A437B7">
        <w:rPr>
          <w:rFonts w:ascii="Arial" w:hAnsi="Arial" w:cs="Arial"/>
          <w:b/>
          <w:sz w:val="24"/>
          <w:szCs w:val="24"/>
        </w:rPr>
        <w:t xml:space="preserve"> only sound exclusive.”</w:t>
      </w:r>
    </w:p>
    <w:p w:rsidR="00095C24" w:rsidRDefault="00095C24" w:rsidP="007637DD">
      <w:pPr>
        <w:spacing w:after="0"/>
        <w:rPr>
          <w:rFonts w:ascii="Arial" w:hAnsi="Arial" w:cs="Arial"/>
          <w:sz w:val="24"/>
          <w:szCs w:val="24"/>
        </w:rPr>
      </w:pPr>
      <w:r>
        <w:rPr>
          <w:rFonts w:ascii="Arial" w:hAnsi="Arial" w:cs="Arial"/>
          <w:sz w:val="24"/>
          <w:szCs w:val="24"/>
        </w:rPr>
        <w:tab/>
        <w:t>About 100 U.S. colleges offered admission to less than a third of their applicants in 2013, according to U.S. News &amp; World Report. But a low admissions rate can help a college look “exclusive”—improving its scores in national college rankings—and admissions officers say some colleges try to manipulate that rate.</w:t>
      </w:r>
    </w:p>
    <w:p w:rsidR="00095C24" w:rsidRDefault="00095C24" w:rsidP="007637DD">
      <w:pPr>
        <w:spacing w:after="0"/>
        <w:rPr>
          <w:rFonts w:ascii="Arial" w:hAnsi="Arial" w:cs="Arial"/>
          <w:sz w:val="24"/>
          <w:szCs w:val="24"/>
        </w:rPr>
      </w:pPr>
      <w:r>
        <w:rPr>
          <w:rFonts w:ascii="Arial" w:hAnsi="Arial" w:cs="Arial"/>
          <w:sz w:val="24"/>
          <w:szCs w:val="24"/>
        </w:rPr>
        <w:tab/>
        <w:t xml:space="preserve">Some schools encourage high </w:t>
      </w:r>
      <w:proofErr w:type="spellStart"/>
      <w:r>
        <w:rPr>
          <w:rFonts w:ascii="Arial" w:hAnsi="Arial" w:cs="Arial"/>
          <w:sz w:val="24"/>
          <w:szCs w:val="24"/>
        </w:rPr>
        <w:t>schoolers</w:t>
      </w:r>
      <w:proofErr w:type="spellEnd"/>
      <w:r>
        <w:rPr>
          <w:rFonts w:ascii="Arial" w:hAnsi="Arial" w:cs="Arial"/>
          <w:sz w:val="24"/>
          <w:szCs w:val="24"/>
        </w:rPr>
        <w:t xml:space="preserve"> to apply, even </w:t>
      </w:r>
      <w:proofErr w:type="spellStart"/>
      <w:r>
        <w:rPr>
          <w:rFonts w:ascii="Arial" w:hAnsi="Arial" w:cs="Arial"/>
          <w:sz w:val="24"/>
          <w:szCs w:val="24"/>
        </w:rPr>
        <w:t>it</w:t>
      </w:r>
      <w:proofErr w:type="spellEnd"/>
      <w:r>
        <w:rPr>
          <w:rFonts w:ascii="Arial" w:hAnsi="Arial" w:cs="Arial"/>
          <w:sz w:val="24"/>
          <w:szCs w:val="24"/>
        </w:rPr>
        <w:t xml:space="preserve"> they have no intention of attending. Steven </w:t>
      </w:r>
      <w:proofErr w:type="spellStart"/>
      <w:r>
        <w:rPr>
          <w:rFonts w:ascii="Arial" w:hAnsi="Arial" w:cs="Arial"/>
          <w:sz w:val="24"/>
          <w:szCs w:val="24"/>
        </w:rPr>
        <w:t>Syverson</w:t>
      </w:r>
      <w:proofErr w:type="spellEnd"/>
      <w:r>
        <w:rPr>
          <w:rFonts w:ascii="Arial" w:hAnsi="Arial" w:cs="Arial"/>
          <w:sz w:val="24"/>
          <w:szCs w:val="24"/>
        </w:rPr>
        <w:t>, a retired dean of admissions at Lawrence University in Appleton, Wisconsin, says some colleges count incomplete applications, to increase their applications-to-acceptances ratio.</w:t>
      </w:r>
    </w:p>
    <w:p w:rsidR="00095C24" w:rsidRDefault="00095C24" w:rsidP="007637DD">
      <w:pPr>
        <w:spacing w:after="0"/>
        <w:rPr>
          <w:rFonts w:ascii="Arial" w:hAnsi="Arial" w:cs="Arial"/>
          <w:sz w:val="24"/>
          <w:szCs w:val="24"/>
        </w:rPr>
      </w:pPr>
    </w:p>
    <w:p w:rsidR="00095C24" w:rsidRPr="00A437B7" w:rsidRDefault="00095C24" w:rsidP="007637DD">
      <w:pPr>
        <w:spacing w:after="0"/>
        <w:rPr>
          <w:rFonts w:ascii="Arial" w:hAnsi="Arial" w:cs="Arial"/>
          <w:b/>
          <w:sz w:val="24"/>
          <w:szCs w:val="24"/>
        </w:rPr>
      </w:pPr>
      <w:r w:rsidRPr="00A437B7">
        <w:rPr>
          <w:rFonts w:ascii="Arial" w:hAnsi="Arial" w:cs="Arial"/>
          <w:b/>
          <w:sz w:val="24"/>
          <w:szCs w:val="24"/>
        </w:rPr>
        <w:t>7—“Politics may determine whether you get in.”</w:t>
      </w:r>
    </w:p>
    <w:p w:rsidR="00095C24" w:rsidRDefault="00095C24" w:rsidP="007637DD">
      <w:pPr>
        <w:spacing w:after="0"/>
        <w:rPr>
          <w:rFonts w:ascii="Arial" w:hAnsi="Arial" w:cs="Arial"/>
          <w:sz w:val="24"/>
          <w:szCs w:val="24"/>
        </w:rPr>
      </w:pPr>
      <w:r>
        <w:rPr>
          <w:rFonts w:ascii="Arial" w:hAnsi="Arial" w:cs="Arial"/>
          <w:sz w:val="24"/>
          <w:szCs w:val="24"/>
        </w:rPr>
        <w:tab/>
        <w:t>The role of race and ethnicity has been a polarizing issue in admissions. The NACAC says that about one third of colleges and universities consider an applicant’s race as a factor. At some public universities, racial admissions preferences are banned by state law, though cri</w:t>
      </w:r>
      <w:r w:rsidR="00E42368">
        <w:rPr>
          <w:rFonts w:ascii="Arial" w:hAnsi="Arial" w:cs="Arial"/>
          <w:sz w:val="24"/>
          <w:szCs w:val="24"/>
        </w:rPr>
        <w:t>tics have accused some schools of working around those bans.</w:t>
      </w:r>
    </w:p>
    <w:p w:rsidR="00E42368" w:rsidRDefault="00E42368" w:rsidP="007637DD">
      <w:pPr>
        <w:spacing w:after="0"/>
        <w:rPr>
          <w:rFonts w:ascii="Arial" w:hAnsi="Arial" w:cs="Arial"/>
          <w:sz w:val="24"/>
          <w:szCs w:val="24"/>
        </w:rPr>
      </w:pPr>
      <w:r>
        <w:rPr>
          <w:rFonts w:ascii="Arial" w:hAnsi="Arial" w:cs="Arial"/>
          <w:sz w:val="24"/>
          <w:szCs w:val="24"/>
        </w:rPr>
        <w:tab/>
        <w:t>One practice that’s generally legal: “Legacy” admissions, where children of wealthy alumni or powerful lawmakers get special consideration in the application process.</w:t>
      </w:r>
    </w:p>
    <w:p w:rsidR="00E42368" w:rsidRDefault="00E42368" w:rsidP="007637DD">
      <w:pPr>
        <w:spacing w:after="0"/>
        <w:rPr>
          <w:rFonts w:ascii="Arial" w:hAnsi="Arial" w:cs="Arial"/>
          <w:sz w:val="24"/>
          <w:szCs w:val="24"/>
        </w:rPr>
      </w:pPr>
    </w:p>
    <w:p w:rsidR="00E42368" w:rsidRPr="00A437B7" w:rsidRDefault="00E42368" w:rsidP="007637DD">
      <w:pPr>
        <w:spacing w:after="0"/>
        <w:rPr>
          <w:rFonts w:ascii="Arial" w:hAnsi="Arial" w:cs="Arial"/>
          <w:b/>
          <w:sz w:val="24"/>
          <w:szCs w:val="24"/>
        </w:rPr>
      </w:pPr>
      <w:r w:rsidRPr="00A437B7">
        <w:rPr>
          <w:rFonts w:ascii="Arial" w:hAnsi="Arial" w:cs="Arial"/>
          <w:b/>
          <w:sz w:val="24"/>
          <w:szCs w:val="24"/>
        </w:rPr>
        <w:t>8—“</w:t>
      </w:r>
      <w:r w:rsidR="004D66FF" w:rsidRPr="00A437B7">
        <w:rPr>
          <w:rFonts w:ascii="Arial" w:hAnsi="Arial" w:cs="Arial"/>
          <w:b/>
          <w:sz w:val="24"/>
          <w:szCs w:val="24"/>
        </w:rPr>
        <w:t>We’d rather admit someone who’ll pay full price.”</w:t>
      </w:r>
    </w:p>
    <w:p w:rsidR="004D66FF" w:rsidRDefault="004D66FF" w:rsidP="007637DD">
      <w:pPr>
        <w:spacing w:after="0"/>
        <w:rPr>
          <w:rFonts w:ascii="Arial" w:hAnsi="Arial" w:cs="Arial"/>
          <w:sz w:val="24"/>
          <w:szCs w:val="24"/>
        </w:rPr>
      </w:pPr>
      <w:r>
        <w:rPr>
          <w:rFonts w:ascii="Arial" w:hAnsi="Arial" w:cs="Arial"/>
          <w:sz w:val="24"/>
          <w:szCs w:val="24"/>
        </w:rPr>
        <w:tab/>
      </w:r>
      <w:proofErr w:type="gramStart"/>
      <w:r>
        <w:rPr>
          <w:rFonts w:ascii="Arial" w:hAnsi="Arial" w:cs="Arial"/>
          <w:sz w:val="24"/>
          <w:szCs w:val="24"/>
        </w:rPr>
        <w:t>According  to</w:t>
      </w:r>
      <w:proofErr w:type="gramEnd"/>
      <w:r>
        <w:rPr>
          <w:rFonts w:ascii="Arial" w:hAnsi="Arial" w:cs="Arial"/>
          <w:sz w:val="24"/>
          <w:szCs w:val="24"/>
        </w:rPr>
        <w:t xml:space="preserve"> the College Board, 10% of college freshmen in 2013 were from outside the U.S. One reason colleges woo these international scholars: Many of them can afford to pay full tuition.</w:t>
      </w:r>
    </w:p>
    <w:p w:rsidR="004D66FF" w:rsidRDefault="004D66FF" w:rsidP="007637DD">
      <w:pPr>
        <w:spacing w:after="0"/>
        <w:rPr>
          <w:rFonts w:ascii="Arial" w:hAnsi="Arial" w:cs="Arial"/>
          <w:sz w:val="24"/>
          <w:szCs w:val="24"/>
        </w:rPr>
      </w:pPr>
      <w:r>
        <w:rPr>
          <w:rFonts w:ascii="Arial" w:hAnsi="Arial" w:cs="Arial"/>
          <w:sz w:val="24"/>
          <w:szCs w:val="24"/>
        </w:rPr>
        <w:tab/>
        <w:t xml:space="preserve">At publically funded universities, higher tuition for out-of-state students often helps subsidize education for state residents. For example, for an undergraduate at the University of California at Berkley, in-state tuition is about $13,000 a year, for an out-of-state or foreign student, tuition is about $36,000 a year. </w:t>
      </w:r>
    </w:p>
    <w:p w:rsidR="004D66FF" w:rsidRDefault="004D66FF" w:rsidP="007637DD">
      <w:pPr>
        <w:spacing w:after="0"/>
        <w:rPr>
          <w:rFonts w:ascii="Arial" w:hAnsi="Arial" w:cs="Arial"/>
          <w:sz w:val="24"/>
          <w:szCs w:val="24"/>
        </w:rPr>
      </w:pPr>
    </w:p>
    <w:p w:rsidR="004D66FF" w:rsidRPr="00A437B7" w:rsidRDefault="00EB7847" w:rsidP="007637DD">
      <w:pPr>
        <w:spacing w:after="0"/>
        <w:rPr>
          <w:rFonts w:ascii="Arial" w:hAnsi="Arial" w:cs="Arial"/>
          <w:b/>
          <w:sz w:val="24"/>
          <w:szCs w:val="24"/>
        </w:rPr>
      </w:pPr>
      <w:r w:rsidRPr="00A437B7">
        <w:rPr>
          <w:rFonts w:ascii="Arial" w:hAnsi="Arial" w:cs="Arial"/>
          <w:b/>
          <w:sz w:val="24"/>
          <w:szCs w:val="24"/>
        </w:rPr>
        <w:t>9—“We need you more than you need us.”</w:t>
      </w:r>
    </w:p>
    <w:p w:rsidR="00EB7847" w:rsidRDefault="00EB7847" w:rsidP="007637DD">
      <w:pPr>
        <w:spacing w:after="0"/>
        <w:rPr>
          <w:rFonts w:ascii="Arial" w:hAnsi="Arial" w:cs="Arial"/>
          <w:sz w:val="24"/>
          <w:szCs w:val="24"/>
        </w:rPr>
      </w:pPr>
      <w:r>
        <w:rPr>
          <w:rFonts w:ascii="Arial" w:hAnsi="Arial" w:cs="Arial"/>
          <w:sz w:val="24"/>
          <w:szCs w:val="24"/>
        </w:rPr>
        <w:tab/>
        <w:t xml:space="preserve">After 15 years of steady growth, the number of U.S. high-school graduates leveled off this year 3.2 million. It’s expected to stay at that level until 2020, when it is expected to rise, according to the Western Interstate Commission for Higher Education. That means more colleges will be chasing after fewer students. </w:t>
      </w:r>
    </w:p>
    <w:p w:rsidR="00EB7847" w:rsidRDefault="00EB7847" w:rsidP="007637DD">
      <w:pPr>
        <w:spacing w:after="0"/>
        <w:rPr>
          <w:rFonts w:ascii="Arial" w:hAnsi="Arial" w:cs="Arial"/>
          <w:sz w:val="24"/>
          <w:szCs w:val="24"/>
        </w:rPr>
      </w:pPr>
      <w:r>
        <w:rPr>
          <w:rFonts w:ascii="Arial" w:hAnsi="Arial" w:cs="Arial"/>
          <w:sz w:val="24"/>
          <w:szCs w:val="24"/>
        </w:rPr>
        <w:tab/>
        <w:t xml:space="preserve">As a result, students who get into more than one school may be able to do some horse-trading on tuition, notes Matthew </w:t>
      </w:r>
      <w:proofErr w:type="spellStart"/>
      <w:r>
        <w:rPr>
          <w:rFonts w:ascii="Arial" w:hAnsi="Arial" w:cs="Arial"/>
          <w:sz w:val="24"/>
          <w:szCs w:val="24"/>
        </w:rPr>
        <w:t>Pittinsky</w:t>
      </w:r>
      <w:proofErr w:type="spellEnd"/>
      <w:r>
        <w:rPr>
          <w:rFonts w:ascii="Arial" w:hAnsi="Arial" w:cs="Arial"/>
          <w:sz w:val="24"/>
          <w:szCs w:val="24"/>
        </w:rPr>
        <w:t xml:space="preserve">, CEO of Parchment.com, an online college admissions </w:t>
      </w:r>
      <w:r>
        <w:rPr>
          <w:rFonts w:ascii="Arial" w:hAnsi="Arial" w:cs="Arial"/>
          <w:sz w:val="24"/>
          <w:szCs w:val="24"/>
        </w:rPr>
        <w:lastRenderedPageBreak/>
        <w:t>credentials-management website. “It’s just like going to the dealer and negotiating a better rate for your new car,” he says.</w:t>
      </w:r>
    </w:p>
    <w:p w:rsidR="00EB7847" w:rsidRDefault="00EB7847" w:rsidP="007637DD">
      <w:pPr>
        <w:spacing w:after="0"/>
        <w:rPr>
          <w:rFonts w:ascii="Arial" w:hAnsi="Arial" w:cs="Arial"/>
          <w:sz w:val="24"/>
          <w:szCs w:val="24"/>
        </w:rPr>
      </w:pPr>
    </w:p>
    <w:p w:rsidR="00EB7847" w:rsidRPr="00A437B7" w:rsidRDefault="00EB7847" w:rsidP="007637DD">
      <w:pPr>
        <w:spacing w:after="0"/>
        <w:rPr>
          <w:rFonts w:ascii="Arial" w:hAnsi="Arial" w:cs="Arial"/>
          <w:b/>
          <w:sz w:val="24"/>
          <w:szCs w:val="24"/>
        </w:rPr>
      </w:pPr>
      <w:r w:rsidRPr="00A437B7">
        <w:rPr>
          <w:rFonts w:ascii="Arial" w:hAnsi="Arial" w:cs="Arial"/>
          <w:b/>
          <w:sz w:val="24"/>
          <w:szCs w:val="24"/>
        </w:rPr>
        <w:t>10</w:t>
      </w:r>
      <w:r w:rsidR="00EB2B00" w:rsidRPr="00A437B7">
        <w:rPr>
          <w:rFonts w:ascii="Arial" w:hAnsi="Arial" w:cs="Arial"/>
          <w:b/>
          <w:sz w:val="24"/>
          <w:szCs w:val="24"/>
        </w:rPr>
        <w:t xml:space="preserve">—“Just because you’re admitted </w:t>
      </w:r>
      <w:proofErr w:type="gramStart"/>
      <w:r w:rsidR="00EB2B00" w:rsidRPr="00A437B7">
        <w:rPr>
          <w:rFonts w:ascii="Arial" w:hAnsi="Arial" w:cs="Arial"/>
          <w:b/>
          <w:sz w:val="24"/>
          <w:szCs w:val="24"/>
        </w:rPr>
        <w:t>doesn’t</w:t>
      </w:r>
      <w:proofErr w:type="gramEnd"/>
      <w:r w:rsidR="00EB2B00" w:rsidRPr="00A437B7">
        <w:rPr>
          <w:rFonts w:ascii="Arial" w:hAnsi="Arial" w:cs="Arial"/>
          <w:b/>
          <w:sz w:val="24"/>
          <w:szCs w:val="24"/>
        </w:rPr>
        <w:t xml:space="preserve"> mean you’ll stay admitted.”</w:t>
      </w:r>
    </w:p>
    <w:p w:rsidR="00EB2B00" w:rsidRDefault="00EB2B00" w:rsidP="007637DD">
      <w:pPr>
        <w:spacing w:after="0"/>
        <w:rPr>
          <w:rFonts w:ascii="Arial" w:hAnsi="Arial" w:cs="Arial"/>
          <w:sz w:val="24"/>
          <w:szCs w:val="24"/>
        </w:rPr>
      </w:pPr>
      <w:r>
        <w:rPr>
          <w:rFonts w:ascii="Arial" w:hAnsi="Arial" w:cs="Arial"/>
          <w:sz w:val="24"/>
          <w:szCs w:val="24"/>
        </w:rPr>
        <w:tab/>
        <w:t>About 22% of colleges revoked at least one offer of admissions in 2009 (the most recent year studied), according to the NACAC. The most commonly cited reasons were senioritis-impacted final grades (65%), disciplinary issues (35%), and falsification of application information (29%).</w:t>
      </w:r>
    </w:p>
    <w:p w:rsidR="00EB2B00" w:rsidRDefault="00EB2B00" w:rsidP="007637DD">
      <w:pPr>
        <w:spacing w:after="0"/>
        <w:rPr>
          <w:rFonts w:ascii="Arial" w:hAnsi="Arial" w:cs="Arial"/>
          <w:sz w:val="24"/>
          <w:szCs w:val="24"/>
        </w:rPr>
      </w:pPr>
      <w:r>
        <w:rPr>
          <w:rFonts w:ascii="Arial" w:hAnsi="Arial" w:cs="Arial"/>
          <w:sz w:val="24"/>
          <w:szCs w:val="24"/>
        </w:rPr>
        <w:tab/>
        <w:t xml:space="preserve">In recent years, student postings on social media have prompted some schools to reconsider their offers. Mr. Perez of </w:t>
      </w:r>
      <w:proofErr w:type="spellStart"/>
      <w:r>
        <w:rPr>
          <w:rFonts w:ascii="Arial" w:hAnsi="Arial" w:cs="Arial"/>
          <w:sz w:val="24"/>
          <w:szCs w:val="24"/>
        </w:rPr>
        <w:t>Pitzer</w:t>
      </w:r>
      <w:proofErr w:type="spellEnd"/>
      <w:r>
        <w:rPr>
          <w:rFonts w:ascii="Arial" w:hAnsi="Arial" w:cs="Arial"/>
          <w:sz w:val="24"/>
          <w:szCs w:val="24"/>
        </w:rPr>
        <w:t xml:space="preserve"> College recalls a student </w:t>
      </w:r>
      <w:proofErr w:type="spellStart"/>
      <w:r>
        <w:rPr>
          <w:rFonts w:ascii="Arial" w:hAnsi="Arial" w:cs="Arial"/>
          <w:sz w:val="24"/>
          <w:szCs w:val="24"/>
        </w:rPr>
        <w:t>Pitzer</w:t>
      </w:r>
      <w:proofErr w:type="spellEnd"/>
      <w:r>
        <w:rPr>
          <w:rFonts w:ascii="Arial" w:hAnsi="Arial" w:cs="Arial"/>
          <w:sz w:val="24"/>
          <w:szCs w:val="24"/>
        </w:rPr>
        <w:t xml:space="preserve"> had decided </w:t>
      </w:r>
      <w:proofErr w:type="spellStart"/>
      <w:r>
        <w:rPr>
          <w:rFonts w:ascii="Arial" w:hAnsi="Arial" w:cs="Arial"/>
          <w:sz w:val="24"/>
          <w:szCs w:val="24"/>
        </w:rPr>
        <w:t>o</w:t>
      </w:r>
      <w:proofErr w:type="spellEnd"/>
      <w:r>
        <w:rPr>
          <w:rFonts w:ascii="Arial" w:hAnsi="Arial" w:cs="Arial"/>
          <w:sz w:val="24"/>
          <w:szCs w:val="24"/>
        </w:rPr>
        <w:t xml:space="preserve"> </w:t>
      </w:r>
      <w:proofErr w:type="gramStart"/>
      <w:r>
        <w:rPr>
          <w:rFonts w:ascii="Arial" w:hAnsi="Arial" w:cs="Arial"/>
          <w:sz w:val="24"/>
          <w:szCs w:val="24"/>
        </w:rPr>
        <w:t>admit</w:t>
      </w:r>
      <w:proofErr w:type="gramEnd"/>
      <w:r>
        <w:rPr>
          <w:rFonts w:ascii="Arial" w:hAnsi="Arial" w:cs="Arial"/>
          <w:sz w:val="24"/>
          <w:szCs w:val="24"/>
        </w:rPr>
        <w:t xml:space="preserve"> was found to be harassing a high-school teacher on Facebook.</w:t>
      </w:r>
    </w:p>
    <w:p w:rsidR="00EB2B00" w:rsidRPr="0097370E" w:rsidRDefault="00EB2B00" w:rsidP="00EB2B00">
      <w:pPr>
        <w:spacing w:after="0"/>
        <w:rPr>
          <w:rFonts w:ascii="Arial" w:hAnsi="Arial" w:cs="Arial"/>
          <w:sz w:val="24"/>
          <w:szCs w:val="24"/>
        </w:rPr>
      </w:pPr>
      <w:r>
        <w:rPr>
          <w:rFonts w:ascii="Arial" w:hAnsi="Arial" w:cs="Arial"/>
          <w:sz w:val="24"/>
          <w:szCs w:val="24"/>
        </w:rPr>
        <w:tab/>
        <w:t xml:space="preserve">“It was a difficult situation, but I pulled the admissions letter before it was printed,” Mr. Perez says. </w:t>
      </w: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97370E" w:rsidRDefault="0097370E"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ED442D" w:rsidRDefault="00ED442D" w:rsidP="0075302B">
      <w:pPr>
        <w:spacing w:after="0"/>
        <w:jc w:val="center"/>
        <w:rPr>
          <w:rFonts w:ascii="Arial" w:hAnsi="Arial" w:cs="Arial"/>
          <w:sz w:val="36"/>
          <w:szCs w:val="36"/>
        </w:rPr>
      </w:pPr>
    </w:p>
    <w:p w:rsidR="00040CE3" w:rsidRDefault="0075302B" w:rsidP="0075302B">
      <w:pPr>
        <w:spacing w:after="0"/>
        <w:jc w:val="center"/>
        <w:rPr>
          <w:rFonts w:ascii="Arial" w:hAnsi="Arial" w:cs="Arial"/>
          <w:sz w:val="36"/>
          <w:szCs w:val="36"/>
        </w:rPr>
      </w:pPr>
      <w:r>
        <w:rPr>
          <w:rFonts w:ascii="Arial" w:hAnsi="Arial" w:cs="Arial"/>
          <w:sz w:val="36"/>
          <w:szCs w:val="36"/>
        </w:rPr>
        <w:lastRenderedPageBreak/>
        <w:t>PSAT Preparation Resources</w:t>
      </w:r>
    </w:p>
    <w:p w:rsidR="0075302B" w:rsidRDefault="0075302B" w:rsidP="0075302B">
      <w:pPr>
        <w:spacing w:after="0"/>
        <w:jc w:val="center"/>
        <w:rPr>
          <w:rFonts w:ascii="Arial" w:hAnsi="Arial" w:cs="Arial"/>
          <w:sz w:val="36"/>
          <w:szCs w:val="36"/>
        </w:rPr>
      </w:pPr>
    </w:p>
    <w:p w:rsidR="0075302B" w:rsidRDefault="00812921" w:rsidP="0075302B">
      <w:pPr>
        <w:spacing w:after="0"/>
        <w:rPr>
          <w:rFonts w:ascii="Arial" w:hAnsi="Arial" w:cs="Arial"/>
          <w:sz w:val="28"/>
          <w:szCs w:val="28"/>
        </w:rPr>
      </w:pPr>
      <w:r>
        <w:rPr>
          <w:noProof/>
          <w:color w:val="0000FF"/>
        </w:rPr>
        <w:drawing>
          <wp:anchor distT="0" distB="0" distL="114300" distR="114300" simplePos="0" relativeHeight="251686912" behindDoc="1" locked="0" layoutInCell="1" allowOverlap="1" wp14:anchorId="740C80CA" wp14:editId="1EB5C031">
            <wp:simplePos x="0" y="0"/>
            <wp:positionH relativeFrom="column">
              <wp:posOffset>5749290</wp:posOffset>
            </wp:positionH>
            <wp:positionV relativeFrom="paragraph">
              <wp:posOffset>1420495</wp:posOffset>
            </wp:positionV>
            <wp:extent cx="1091565" cy="1433195"/>
            <wp:effectExtent l="0" t="0" r="0" b="0"/>
            <wp:wrapTight wrapText="bothSides">
              <wp:wrapPolygon edited="0">
                <wp:start x="0" y="0"/>
                <wp:lineTo x="0" y="21246"/>
                <wp:lineTo x="21110" y="21246"/>
                <wp:lineTo x="21110" y="0"/>
                <wp:lineTo x="0" y="0"/>
              </wp:wrapPolygon>
            </wp:wrapTight>
            <wp:docPr id="18" name="rnd-998151875" descr="The Official SAT Study Guid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998151875" descr="The Official SAT Study Guid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156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5888" behindDoc="1" locked="0" layoutInCell="1" allowOverlap="1" wp14:anchorId="3D9AE68D" wp14:editId="7A8B8563">
            <wp:simplePos x="0" y="0"/>
            <wp:positionH relativeFrom="column">
              <wp:posOffset>4561205</wp:posOffset>
            </wp:positionH>
            <wp:positionV relativeFrom="paragraph">
              <wp:posOffset>1435100</wp:posOffset>
            </wp:positionV>
            <wp:extent cx="1091565" cy="1405890"/>
            <wp:effectExtent l="0" t="0" r="0" b="3810"/>
            <wp:wrapTight wrapText="bothSides">
              <wp:wrapPolygon edited="0">
                <wp:start x="0" y="0"/>
                <wp:lineTo x="0" y="21366"/>
                <wp:lineTo x="21110" y="21366"/>
                <wp:lineTo x="21110" y="0"/>
                <wp:lineTo x="0" y="0"/>
              </wp:wrapPolygon>
            </wp:wrapTight>
            <wp:docPr id="17" name="rnd-1551119683" descr="Cracking the PSAT/NMSQT, 2013 Edit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551119683" descr="Cracking the PSAT/NMSQT, 2013 Editi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156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4864" behindDoc="1" locked="0" layoutInCell="1" allowOverlap="1" wp14:anchorId="558922D2" wp14:editId="0909B5DF">
            <wp:simplePos x="0" y="0"/>
            <wp:positionH relativeFrom="column">
              <wp:posOffset>3346450</wp:posOffset>
            </wp:positionH>
            <wp:positionV relativeFrom="paragraph">
              <wp:posOffset>1432560</wp:posOffset>
            </wp:positionV>
            <wp:extent cx="1091565" cy="1419225"/>
            <wp:effectExtent l="0" t="0" r="0" b="9525"/>
            <wp:wrapTight wrapText="bothSides">
              <wp:wrapPolygon edited="0">
                <wp:start x="0" y="0"/>
                <wp:lineTo x="0" y="21455"/>
                <wp:lineTo x="21110" y="21455"/>
                <wp:lineTo x="21110" y="0"/>
                <wp:lineTo x="0" y="0"/>
              </wp:wrapPolygon>
            </wp:wrapTight>
            <wp:docPr id="16" name="rnd-1116895133" descr="Barron's PSAT/NMSQT, 16th Edit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116895133" descr="Barron's PSAT/NMSQT, 16th Editi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15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3840" behindDoc="1" locked="0" layoutInCell="1" allowOverlap="1" wp14:anchorId="5492EED9" wp14:editId="23E1D592">
            <wp:simplePos x="0" y="0"/>
            <wp:positionH relativeFrom="column">
              <wp:posOffset>2131060</wp:posOffset>
            </wp:positionH>
            <wp:positionV relativeFrom="paragraph">
              <wp:posOffset>1448435</wp:posOffset>
            </wp:positionV>
            <wp:extent cx="1091565" cy="1405890"/>
            <wp:effectExtent l="0" t="0" r="0" b="3810"/>
            <wp:wrapTight wrapText="bothSides">
              <wp:wrapPolygon edited="0">
                <wp:start x="0" y="0"/>
                <wp:lineTo x="0" y="21366"/>
                <wp:lineTo x="21110" y="21366"/>
                <wp:lineTo x="21110" y="0"/>
                <wp:lineTo x="0" y="0"/>
              </wp:wrapPolygon>
            </wp:wrapTight>
            <wp:docPr id="15" name="rnd-598406955" descr="Kaplan PSAT/NMSQT Premier 20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598406955" descr="Kaplan PSAT/NMSQT Premier 201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156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2B">
        <w:rPr>
          <w:rFonts w:ascii="Arial" w:hAnsi="Arial" w:cs="Arial"/>
          <w:sz w:val="28"/>
          <w:szCs w:val="28"/>
        </w:rPr>
        <w:t xml:space="preserve">It will be really easy for you to lose the skills you’ve learned the last couple of years if you don’t continue to practice. Pick up a PSAT preparation book to use at home. </w:t>
      </w:r>
      <w:r>
        <w:rPr>
          <w:rFonts w:ascii="Arial" w:hAnsi="Arial" w:cs="Arial"/>
          <w:sz w:val="28"/>
          <w:szCs w:val="28"/>
        </w:rPr>
        <w:t>Check out some of the books at Barnes and Noble or online at Amazon; however, be aware that new guides are published every year. Guides by the following publishers are the most credible, but check out the section to see what will work best for you.</w:t>
      </w:r>
    </w:p>
    <w:p w:rsidR="00812921" w:rsidRDefault="00812921" w:rsidP="00812921">
      <w:pPr>
        <w:pStyle w:val="ListParagraph"/>
        <w:numPr>
          <w:ilvl w:val="0"/>
          <w:numId w:val="5"/>
        </w:numPr>
        <w:spacing w:after="0"/>
        <w:rPr>
          <w:rFonts w:ascii="Arial" w:hAnsi="Arial" w:cs="Arial"/>
          <w:sz w:val="28"/>
          <w:szCs w:val="28"/>
        </w:rPr>
      </w:pPr>
      <w:r>
        <w:rPr>
          <w:rFonts w:ascii="Arial" w:hAnsi="Arial" w:cs="Arial"/>
          <w:sz w:val="28"/>
          <w:szCs w:val="28"/>
        </w:rPr>
        <w:t>Princeton Review</w:t>
      </w:r>
    </w:p>
    <w:p w:rsidR="00812921" w:rsidRDefault="00812921" w:rsidP="00812921">
      <w:pPr>
        <w:pStyle w:val="ListParagraph"/>
        <w:numPr>
          <w:ilvl w:val="0"/>
          <w:numId w:val="5"/>
        </w:numPr>
        <w:spacing w:after="0"/>
        <w:rPr>
          <w:rFonts w:ascii="Arial" w:hAnsi="Arial" w:cs="Arial"/>
          <w:sz w:val="28"/>
          <w:szCs w:val="28"/>
        </w:rPr>
      </w:pPr>
      <w:r>
        <w:rPr>
          <w:rFonts w:ascii="Arial" w:hAnsi="Arial" w:cs="Arial"/>
          <w:sz w:val="28"/>
          <w:szCs w:val="28"/>
        </w:rPr>
        <w:t>Barron’s</w:t>
      </w:r>
    </w:p>
    <w:p w:rsidR="00812921" w:rsidRDefault="00812921" w:rsidP="00812921">
      <w:pPr>
        <w:pStyle w:val="ListParagraph"/>
        <w:numPr>
          <w:ilvl w:val="0"/>
          <w:numId w:val="5"/>
        </w:numPr>
        <w:spacing w:after="0"/>
        <w:rPr>
          <w:rFonts w:ascii="Arial" w:hAnsi="Arial" w:cs="Arial"/>
          <w:sz w:val="28"/>
          <w:szCs w:val="28"/>
        </w:rPr>
      </w:pPr>
      <w:r>
        <w:rPr>
          <w:rFonts w:ascii="Arial" w:hAnsi="Arial" w:cs="Arial"/>
          <w:sz w:val="28"/>
          <w:szCs w:val="28"/>
        </w:rPr>
        <w:t>Kaplan’s</w:t>
      </w:r>
    </w:p>
    <w:p w:rsidR="00812921" w:rsidRPr="00812921" w:rsidRDefault="00812921" w:rsidP="0075302B">
      <w:pPr>
        <w:pStyle w:val="ListParagraph"/>
        <w:numPr>
          <w:ilvl w:val="0"/>
          <w:numId w:val="5"/>
        </w:numPr>
        <w:spacing w:after="0"/>
        <w:rPr>
          <w:rFonts w:ascii="Arial" w:hAnsi="Arial" w:cs="Arial"/>
          <w:sz w:val="28"/>
          <w:szCs w:val="28"/>
        </w:rPr>
      </w:pPr>
      <w:r w:rsidRPr="00812921">
        <w:rPr>
          <w:rFonts w:ascii="Arial" w:hAnsi="Arial" w:cs="Arial"/>
          <w:sz w:val="28"/>
          <w:szCs w:val="28"/>
        </w:rPr>
        <w:t>The College Board</w:t>
      </w:r>
    </w:p>
    <w:p w:rsidR="0075302B" w:rsidRDefault="0075302B" w:rsidP="0075302B">
      <w:pPr>
        <w:spacing w:after="0"/>
        <w:rPr>
          <w:rFonts w:ascii="Arial" w:hAnsi="Arial" w:cs="Arial"/>
          <w:sz w:val="28"/>
          <w:szCs w:val="28"/>
        </w:rPr>
      </w:pPr>
    </w:p>
    <w:p w:rsidR="0075302B" w:rsidRDefault="0075302B" w:rsidP="0075302B">
      <w:pPr>
        <w:spacing w:after="0"/>
        <w:rPr>
          <w:rFonts w:ascii="Arial" w:hAnsi="Arial" w:cs="Arial"/>
          <w:sz w:val="28"/>
          <w:szCs w:val="28"/>
        </w:rPr>
      </w:pPr>
      <w:proofErr w:type="gramStart"/>
      <w:r>
        <w:rPr>
          <w:rFonts w:ascii="Arial" w:hAnsi="Arial" w:cs="Arial"/>
          <w:sz w:val="28"/>
          <w:szCs w:val="28"/>
        </w:rPr>
        <w:t>Once a</w:t>
      </w:r>
      <w:proofErr w:type="gramEnd"/>
      <w:r>
        <w:rPr>
          <w:rFonts w:ascii="Arial" w:hAnsi="Arial" w:cs="Arial"/>
          <w:sz w:val="28"/>
          <w:szCs w:val="28"/>
        </w:rPr>
        <w:t xml:space="preserve"> six weeks, practice a verbal and critical reading section, and time yourself for completion and accuracy. Score the practice just as the guide suggests </w:t>
      </w:r>
      <w:proofErr w:type="gramStart"/>
      <w:r>
        <w:rPr>
          <w:rFonts w:ascii="Arial" w:hAnsi="Arial" w:cs="Arial"/>
          <w:sz w:val="28"/>
          <w:szCs w:val="28"/>
        </w:rPr>
        <w:t>to get</w:t>
      </w:r>
      <w:proofErr w:type="gramEnd"/>
      <w:r>
        <w:rPr>
          <w:rFonts w:ascii="Arial" w:hAnsi="Arial" w:cs="Arial"/>
          <w:sz w:val="28"/>
          <w:szCs w:val="28"/>
        </w:rPr>
        <w:t xml:space="preserve"> a feel for strengths and weaknesses. This stuff is just like playing a sport, you can go quite</w:t>
      </w:r>
      <w:r w:rsidR="00812921">
        <w:rPr>
          <w:rFonts w:ascii="Arial" w:hAnsi="Arial" w:cs="Arial"/>
          <w:sz w:val="28"/>
          <w:szCs w:val="28"/>
        </w:rPr>
        <w:t xml:space="preserve"> some time without practicing and do okay, but, knowing your competitive side, okay is nowhere near your best. </w:t>
      </w:r>
      <w:r w:rsidR="00656508">
        <w:rPr>
          <w:rFonts w:ascii="Arial" w:hAnsi="Arial" w:cs="Arial"/>
          <w:sz w:val="28"/>
          <w:szCs w:val="28"/>
        </w:rPr>
        <w:t xml:space="preserve">Also, plan to take the SAT each semester your freshman and sophomore years for practice. </w:t>
      </w:r>
      <w:proofErr w:type="gramStart"/>
      <w:r w:rsidR="00812921">
        <w:rPr>
          <w:rFonts w:ascii="Arial" w:hAnsi="Arial" w:cs="Arial"/>
          <w:sz w:val="28"/>
          <w:szCs w:val="28"/>
        </w:rPr>
        <w:t>PRACTICE.</w:t>
      </w:r>
      <w:proofErr w:type="gramEnd"/>
      <w:r w:rsidR="00812921">
        <w:rPr>
          <w:rFonts w:ascii="Arial" w:hAnsi="Arial" w:cs="Arial"/>
          <w:sz w:val="28"/>
          <w:szCs w:val="28"/>
        </w:rPr>
        <w:t xml:space="preserve"> </w:t>
      </w:r>
    </w:p>
    <w:p w:rsidR="00812921" w:rsidRDefault="00812921" w:rsidP="0075302B">
      <w:pPr>
        <w:spacing w:after="0"/>
        <w:rPr>
          <w:rFonts w:ascii="Arial" w:hAnsi="Arial" w:cs="Arial"/>
          <w:sz w:val="28"/>
          <w:szCs w:val="28"/>
        </w:rPr>
      </w:pPr>
    </w:p>
    <w:p w:rsidR="00812921" w:rsidRDefault="00812921" w:rsidP="0075302B">
      <w:pPr>
        <w:spacing w:after="0"/>
        <w:rPr>
          <w:rFonts w:ascii="Arial" w:hAnsi="Arial" w:cs="Arial"/>
          <w:sz w:val="28"/>
          <w:szCs w:val="28"/>
        </w:rPr>
      </w:pPr>
      <w:r>
        <w:rPr>
          <w:rFonts w:ascii="Arial" w:hAnsi="Arial" w:cs="Arial"/>
          <w:sz w:val="28"/>
          <w:szCs w:val="28"/>
        </w:rPr>
        <w:t>For those of you with iPhones or iPads, here is a list of apps to help you work on critical reading, grammar, and vocabulary. Some of them are free and some have a nominal fee involved. There are probably even some new and improved ones out there. Check out the technology to see what will work best for you.</w:t>
      </w:r>
    </w:p>
    <w:p w:rsidR="00812921" w:rsidRDefault="00812921" w:rsidP="0075302B">
      <w:pPr>
        <w:spacing w:after="0"/>
        <w:rPr>
          <w:rFonts w:ascii="Arial" w:hAnsi="Arial" w:cs="Arial"/>
          <w:sz w:val="28"/>
          <w:szCs w:val="28"/>
        </w:rPr>
      </w:pPr>
    </w:p>
    <w:p w:rsidR="00812921" w:rsidRDefault="00C64BAA" w:rsidP="00812921">
      <w:pPr>
        <w:pStyle w:val="ListParagraph"/>
        <w:numPr>
          <w:ilvl w:val="0"/>
          <w:numId w:val="4"/>
        </w:numPr>
        <w:spacing w:after="0"/>
        <w:rPr>
          <w:rFonts w:ascii="Arial" w:hAnsi="Arial" w:cs="Arial"/>
          <w:sz w:val="28"/>
          <w:szCs w:val="28"/>
        </w:rPr>
      </w:pPr>
      <w:r>
        <w:rPr>
          <w:noProof/>
          <w:color w:val="0000FF"/>
        </w:rPr>
        <w:drawing>
          <wp:anchor distT="0" distB="0" distL="114300" distR="114300" simplePos="0" relativeHeight="251691008" behindDoc="1" locked="0" layoutInCell="1" allowOverlap="1" wp14:anchorId="29CB1A9B" wp14:editId="6FC87A9B">
            <wp:simplePos x="0" y="0"/>
            <wp:positionH relativeFrom="column">
              <wp:posOffset>5085715</wp:posOffset>
            </wp:positionH>
            <wp:positionV relativeFrom="paragraph">
              <wp:posOffset>244475</wp:posOffset>
            </wp:positionV>
            <wp:extent cx="927735" cy="927735"/>
            <wp:effectExtent l="0" t="0" r="5715" b="5715"/>
            <wp:wrapTight wrapText="bothSides">
              <wp:wrapPolygon edited="0">
                <wp:start x="0" y="0"/>
                <wp:lineTo x="0" y="21290"/>
                <wp:lineTo x="21290" y="21290"/>
                <wp:lineTo x="21290" y="0"/>
                <wp:lineTo x="0" y="0"/>
              </wp:wrapPolygon>
            </wp:wrapTight>
            <wp:docPr id="22" name="Picture 22" descr="http://a5.mzstatic.com/us/r1000/008/Purple/3d/b1/e8/mzi.tszbbkbo.175x175-7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5.mzstatic.com/us/r1000/008/Purple/3d/b1/e8/mzi.tszbbkbo.175x175-75.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8960" behindDoc="1" locked="0" layoutInCell="1" allowOverlap="1" wp14:anchorId="79148564" wp14:editId="234E3B8D">
            <wp:simplePos x="0" y="0"/>
            <wp:positionH relativeFrom="column">
              <wp:posOffset>4065905</wp:posOffset>
            </wp:positionH>
            <wp:positionV relativeFrom="paragraph">
              <wp:posOffset>241935</wp:posOffset>
            </wp:positionV>
            <wp:extent cx="873125" cy="873125"/>
            <wp:effectExtent l="0" t="0" r="3175" b="3175"/>
            <wp:wrapTight wrapText="bothSides">
              <wp:wrapPolygon edited="0">
                <wp:start x="0" y="0"/>
                <wp:lineTo x="0" y="21207"/>
                <wp:lineTo x="21207" y="21207"/>
                <wp:lineTo x="21207" y="0"/>
                <wp:lineTo x="0" y="0"/>
              </wp:wrapPolygon>
            </wp:wrapTight>
            <wp:docPr id="20" name="irc_mi" descr="http://a2.mzstatic.com/us/r1000/067/Purple/47/c1/00/mzl.ziuphilz.175x175-7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2.mzstatic.com/us/r1000/067/Purple/47/c1/00/mzl.ziuphilz.175x175-75.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7936" behindDoc="1" locked="0" layoutInCell="1" allowOverlap="1" wp14:anchorId="0B4F4B32" wp14:editId="7C046EC3">
            <wp:simplePos x="0" y="0"/>
            <wp:positionH relativeFrom="column">
              <wp:posOffset>2790825</wp:posOffset>
            </wp:positionH>
            <wp:positionV relativeFrom="paragraph">
              <wp:posOffset>240665</wp:posOffset>
            </wp:positionV>
            <wp:extent cx="1036955" cy="1036955"/>
            <wp:effectExtent l="0" t="0" r="0" b="0"/>
            <wp:wrapTight wrapText="bothSides">
              <wp:wrapPolygon edited="0">
                <wp:start x="0" y="0"/>
                <wp:lineTo x="0" y="21031"/>
                <wp:lineTo x="21031" y="21031"/>
                <wp:lineTo x="21031" y="0"/>
                <wp:lineTo x="0" y="0"/>
              </wp:wrapPolygon>
            </wp:wrapTight>
            <wp:docPr id="19" name="Picture 19" descr="http://img-ipad.lisisoft.com/imgmic/1/4/1466-1-sat-vocab-cards.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ipad.lisisoft.com/imgmic/1/4/1466-1-sat-vocab-cards.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921">
        <w:rPr>
          <w:rFonts w:ascii="Arial" w:hAnsi="Arial" w:cs="Arial"/>
          <w:sz w:val="28"/>
          <w:szCs w:val="28"/>
        </w:rPr>
        <w:t>Vocabulary Cartoons</w:t>
      </w:r>
    </w:p>
    <w:p w:rsidR="00812921" w:rsidRDefault="00812921" w:rsidP="00812921">
      <w:pPr>
        <w:pStyle w:val="ListParagraph"/>
        <w:numPr>
          <w:ilvl w:val="0"/>
          <w:numId w:val="4"/>
        </w:numPr>
        <w:spacing w:after="0"/>
        <w:rPr>
          <w:rFonts w:ascii="Arial" w:hAnsi="Arial" w:cs="Arial"/>
          <w:sz w:val="28"/>
          <w:szCs w:val="28"/>
        </w:rPr>
      </w:pPr>
      <w:r>
        <w:rPr>
          <w:rFonts w:ascii="Arial" w:hAnsi="Arial" w:cs="Arial"/>
          <w:sz w:val="28"/>
          <w:szCs w:val="28"/>
        </w:rPr>
        <w:t>SAT Vocab</w:t>
      </w:r>
    </w:p>
    <w:p w:rsidR="00812921" w:rsidRDefault="00812921" w:rsidP="00812921">
      <w:pPr>
        <w:pStyle w:val="ListParagraph"/>
        <w:numPr>
          <w:ilvl w:val="0"/>
          <w:numId w:val="4"/>
        </w:numPr>
        <w:spacing w:after="0"/>
        <w:rPr>
          <w:rFonts w:ascii="Arial" w:hAnsi="Arial" w:cs="Arial"/>
          <w:sz w:val="28"/>
          <w:szCs w:val="28"/>
        </w:rPr>
      </w:pPr>
      <w:r>
        <w:rPr>
          <w:rFonts w:ascii="Arial" w:hAnsi="Arial" w:cs="Arial"/>
          <w:sz w:val="28"/>
          <w:szCs w:val="28"/>
        </w:rPr>
        <w:t>SAT Verbal</w:t>
      </w:r>
    </w:p>
    <w:p w:rsidR="00812921" w:rsidRDefault="00812921" w:rsidP="00812921">
      <w:pPr>
        <w:pStyle w:val="ListParagraph"/>
        <w:numPr>
          <w:ilvl w:val="0"/>
          <w:numId w:val="4"/>
        </w:numPr>
        <w:spacing w:after="0"/>
        <w:rPr>
          <w:rFonts w:ascii="Arial" w:hAnsi="Arial" w:cs="Arial"/>
          <w:sz w:val="28"/>
          <w:szCs w:val="28"/>
        </w:rPr>
      </w:pPr>
      <w:r>
        <w:rPr>
          <w:rFonts w:ascii="Arial" w:hAnsi="Arial" w:cs="Arial"/>
          <w:sz w:val="28"/>
          <w:szCs w:val="28"/>
        </w:rPr>
        <w:t xml:space="preserve">PI Vocabulary </w:t>
      </w:r>
      <w:proofErr w:type="spellStart"/>
      <w:r>
        <w:rPr>
          <w:rFonts w:ascii="Arial" w:hAnsi="Arial" w:cs="Arial"/>
          <w:sz w:val="28"/>
          <w:szCs w:val="28"/>
        </w:rPr>
        <w:t>Wordology</w:t>
      </w:r>
      <w:proofErr w:type="spellEnd"/>
    </w:p>
    <w:p w:rsidR="00812921" w:rsidRDefault="00812921" w:rsidP="00812921">
      <w:pPr>
        <w:pStyle w:val="ListParagraph"/>
        <w:numPr>
          <w:ilvl w:val="0"/>
          <w:numId w:val="4"/>
        </w:numPr>
        <w:spacing w:after="0"/>
        <w:rPr>
          <w:rFonts w:ascii="Arial" w:hAnsi="Arial" w:cs="Arial"/>
          <w:sz w:val="28"/>
          <w:szCs w:val="28"/>
        </w:rPr>
      </w:pPr>
      <w:r>
        <w:rPr>
          <w:rFonts w:ascii="Arial" w:hAnsi="Arial" w:cs="Arial"/>
          <w:sz w:val="28"/>
          <w:szCs w:val="28"/>
        </w:rPr>
        <w:t>PI SAT Reading</w:t>
      </w:r>
    </w:p>
    <w:p w:rsidR="00812921" w:rsidRDefault="00812921" w:rsidP="00812921">
      <w:pPr>
        <w:pStyle w:val="ListParagraph"/>
        <w:numPr>
          <w:ilvl w:val="0"/>
          <w:numId w:val="4"/>
        </w:numPr>
        <w:spacing w:after="0"/>
        <w:rPr>
          <w:rFonts w:ascii="Arial" w:hAnsi="Arial" w:cs="Arial"/>
          <w:sz w:val="28"/>
          <w:szCs w:val="28"/>
        </w:rPr>
      </w:pPr>
      <w:r>
        <w:rPr>
          <w:rFonts w:ascii="Arial" w:hAnsi="Arial" w:cs="Arial"/>
          <w:sz w:val="28"/>
          <w:szCs w:val="28"/>
        </w:rPr>
        <w:t>SAT QOTD</w:t>
      </w:r>
    </w:p>
    <w:p w:rsidR="00812921" w:rsidRDefault="00812921" w:rsidP="00812921">
      <w:pPr>
        <w:pStyle w:val="ListParagraph"/>
        <w:numPr>
          <w:ilvl w:val="0"/>
          <w:numId w:val="4"/>
        </w:numPr>
        <w:spacing w:after="0"/>
        <w:rPr>
          <w:rFonts w:ascii="Arial" w:hAnsi="Arial" w:cs="Arial"/>
          <w:sz w:val="28"/>
          <w:szCs w:val="28"/>
        </w:rPr>
      </w:pPr>
      <w:r>
        <w:rPr>
          <w:rFonts w:ascii="Arial" w:hAnsi="Arial" w:cs="Arial"/>
          <w:sz w:val="28"/>
          <w:szCs w:val="28"/>
        </w:rPr>
        <w:t>SAT 1500 Words</w:t>
      </w:r>
    </w:p>
    <w:p w:rsidR="00812921" w:rsidRPr="00812921" w:rsidRDefault="00812921" w:rsidP="00812921">
      <w:pPr>
        <w:spacing w:after="0"/>
        <w:rPr>
          <w:rFonts w:ascii="Arial" w:hAnsi="Arial" w:cs="Arial"/>
          <w:sz w:val="28"/>
          <w:szCs w:val="28"/>
        </w:rPr>
      </w:pPr>
    </w:p>
    <w:p w:rsidR="00040CE3" w:rsidRDefault="00ED442D" w:rsidP="00040CE3">
      <w:pPr>
        <w:spacing w:after="0"/>
        <w:rPr>
          <w:rFonts w:ascii="Arial" w:hAnsi="Arial" w:cs="Arial"/>
          <w:sz w:val="28"/>
          <w:szCs w:val="28"/>
        </w:rPr>
      </w:pPr>
      <w:r>
        <w:rPr>
          <w:rFonts w:ascii="Arial" w:hAnsi="Arial" w:cs="Arial"/>
          <w:sz w:val="28"/>
          <w:szCs w:val="28"/>
        </w:rPr>
        <w:t>With the changes coming to the SAT,</w:t>
      </w:r>
      <w:r w:rsidR="00656508">
        <w:rPr>
          <w:rFonts w:ascii="Arial" w:hAnsi="Arial" w:cs="Arial"/>
          <w:sz w:val="28"/>
          <w:szCs w:val="28"/>
        </w:rPr>
        <w:t xml:space="preserve"> y</w:t>
      </w:r>
      <w:r>
        <w:rPr>
          <w:rFonts w:ascii="Arial" w:hAnsi="Arial" w:cs="Arial"/>
          <w:sz w:val="28"/>
          <w:szCs w:val="28"/>
        </w:rPr>
        <w:t xml:space="preserve">ou need to continually check the College Board website, </w:t>
      </w:r>
      <w:r w:rsidRPr="00ED442D">
        <w:rPr>
          <w:rFonts w:ascii="Arial" w:hAnsi="Arial" w:cs="Arial"/>
          <w:color w:val="4F81BD" w:themeColor="accent1"/>
          <w:sz w:val="28"/>
          <w:szCs w:val="28"/>
          <w:u w:val="single"/>
        </w:rPr>
        <w:t>collegeboard.org</w:t>
      </w:r>
      <w:r>
        <w:rPr>
          <w:rFonts w:ascii="Arial" w:hAnsi="Arial" w:cs="Arial"/>
          <w:sz w:val="28"/>
          <w:szCs w:val="28"/>
        </w:rPr>
        <w:t xml:space="preserve">, for updates and sign up for alerts as well as create an account. </w:t>
      </w:r>
    </w:p>
    <w:p w:rsidR="003D7B01" w:rsidRDefault="00FD74B9" w:rsidP="003D7B01">
      <w:pPr>
        <w:spacing w:after="0"/>
        <w:jc w:val="center"/>
        <w:rPr>
          <w:rFonts w:ascii="Arial" w:hAnsi="Arial" w:cs="Arial"/>
          <w:sz w:val="28"/>
        </w:rPr>
      </w:pPr>
      <w:r>
        <w:rPr>
          <w:rFonts w:ascii="Arial" w:hAnsi="Arial" w:cs="Arial"/>
          <w:sz w:val="28"/>
        </w:rPr>
        <w:lastRenderedPageBreak/>
        <w:t>Loading the Logins</w:t>
      </w:r>
    </w:p>
    <w:p w:rsidR="003D7B01" w:rsidRDefault="003D7B01" w:rsidP="003D7B01">
      <w:pPr>
        <w:spacing w:after="0"/>
        <w:jc w:val="center"/>
        <w:rPr>
          <w:rFonts w:ascii="Arial" w:hAnsi="Arial" w:cs="Arial"/>
          <w:sz w:val="28"/>
        </w:rPr>
      </w:pPr>
    </w:p>
    <w:p w:rsidR="003D7B01" w:rsidRDefault="003D7B01" w:rsidP="003D7B01">
      <w:pPr>
        <w:spacing w:after="0"/>
        <w:rPr>
          <w:rFonts w:ascii="Arial" w:hAnsi="Arial" w:cs="Arial"/>
          <w:sz w:val="28"/>
        </w:rPr>
      </w:pPr>
      <w:r>
        <w:rPr>
          <w:rFonts w:ascii="Arial" w:hAnsi="Arial" w:cs="Arial"/>
          <w:sz w:val="28"/>
        </w:rPr>
        <w:t>With all of the programs you use and the numerous login usernames and passwords you need to keep track of, you need a login sheet to help you out. You can save a document like this to your location on the district hard drive, on a flash drive, or on the notepad on a smart phone or iPad. Wherever you set this up and wherever you store the information, keep the programs and logins up-to-date.</w:t>
      </w:r>
    </w:p>
    <w:p w:rsidR="003D7B01" w:rsidRDefault="003D7B01" w:rsidP="003D7B01">
      <w:pPr>
        <w:spacing w:after="0"/>
        <w:rPr>
          <w:rFonts w:ascii="Arial" w:hAnsi="Arial" w:cs="Arial"/>
          <w:sz w:val="28"/>
        </w:rPr>
      </w:pPr>
    </w:p>
    <w:tbl>
      <w:tblPr>
        <w:tblStyle w:val="TableGrid"/>
        <w:tblW w:w="0" w:type="auto"/>
        <w:tblInd w:w="738" w:type="dxa"/>
        <w:tblLook w:val="04A0" w:firstRow="1" w:lastRow="0" w:firstColumn="1" w:lastColumn="0" w:noHBand="0" w:noVBand="1"/>
      </w:tblPr>
      <w:tblGrid>
        <w:gridCol w:w="3192"/>
        <w:gridCol w:w="3192"/>
        <w:gridCol w:w="3192"/>
      </w:tblGrid>
      <w:tr w:rsidR="003D7B01" w:rsidRPr="008E68E3" w:rsidTr="003D7B01">
        <w:tc>
          <w:tcPr>
            <w:tcW w:w="3192" w:type="dxa"/>
            <w:shd w:val="clear" w:color="auto" w:fill="C4BC96" w:themeFill="background2" w:themeFillShade="BF"/>
          </w:tcPr>
          <w:p w:rsidR="003D7B01" w:rsidRPr="008E68E3" w:rsidRDefault="003D7B01" w:rsidP="00CE54E6">
            <w:pPr>
              <w:jc w:val="center"/>
              <w:rPr>
                <w:rFonts w:ascii="Arial" w:hAnsi="Arial" w:cs="Arial"/>
                <w:b/>
                <w:sz w:val="20"/>
                <w:szCs w:val="20"/>
              </w:rPr>
            </w:pPr>
            <w:r w:rsidRPr="008E68E3">
              <w:rPr>
                <w:rFonts w:ascii="Arial" w:hAnsi="Arial" w:cs="Arial"/>
                <w:b/>
                <w:sz w:val="20"/>
                <w:szCs w:val="20"/>
              </w:rPr>
              <w:t>Technology Application</w:t>
            </w:r>
          </w:p>
        </w:tc>
        <w:tc>
          <w:tcPr>
            <w:tcW w:w="3192" w:type="dxa"/>
            <w:shd w:val="clear" w:color="auto" w:fill="C4BC96" w:themeFill="background2" w:themeFillShade="BF"/>
          </w:tcPr>
          <w:p w:rsidR="003D7B01" w:rsidRPr="008E68E3" w:rsidRDefault="003D7B01" w:rsidP="00CE54E6">
            <w:pPr>
              <w:jc w:val="center"/>
              <w:rPr>
                <w:rFonts w:ascii="Arial" w:hAnsi="Arial" w:cs="Arial"/>
                <w:b/>
                <w:sz w:val="20"/>
                <w:szCs w:val="20"/>
              </w:rPr>
            </w:pPr>
            <w:r w:rsidRPr="008E68E3">
              <w:rPr>
                <w:rFonts w:ascii="Arial" w:hAnsi="Arial" w:cs="Arial"/>
                <w:b/>
                <w:sz w:val="20"/>
                <w:szCs w:val="20"/>
              </w:rPr>
              <w:t>Password</w:t>
            </w:r>
          </w:p>
        </w:tc>
        <w:tc>
          <w:tcPr>
            <w:tcW w:w="3192" w:type="dxa"/>
            <w:shd w:val="clear" w:color="auto" w:fill="C4BC96" w:themeFill="background2" w:themeFillShade="BF"/>
          </w:tcPr>
          <w:p w:rsidR="003D7B01" w:rsidRPr="008E68E3" w:rsidRDefault="003D7B01" w:rsidP="00CE54E6">
            <w:pPr>
              <w:jc w:val="center"/>
              <w:rPr>
                <w:rFonts w:ascii="Arial" w:hAnsi="Arial" w:cs="Arial"/>
                <w:b/>
                <w:sz w:val="20"/>
                <w:szCs w:val="20"/>
              </w:rPr>
            </w:pPr>
            <w:r w:rsidRPr="008E68E3">
              <w:rPr>
                <w:rFonts w:ascii="Arial" w:hAnsi="Arial" w:cs="Arial"/>
                <w:b/>
                <w:sz w:val="20"/>
                <w:szCs w:val="20"/>
              </w:rPr>
              <w:t>Username</w:t>
            </w: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rFonts w:ascii="Arial" w:hAnsi="Arial" w:cs="Arial"/>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r w:rsidR="003D7B01" w:rsidRPr="008E68E3" w:rsidTr="003D7B01">
        <w:tc>
          <w:tcPr>
            <w:tcW w:w="3192" w:type="dxa"/>
          </w:tcPr>
          <w:p w:rsidR="003D7B01" w:rsidRPr="003D7B01" w:rsidRDefault="003D7B01" w:rsidP="00CE54E6">
            <w:pPr>
              <w:jc w:val="center"/>
              <w:rPr>
                <w:rFonts w:ascii="Arial" w:hAnsi="Arial" w:cs="Arial"/>
                <w:b/>
                <w:sz w:val="28"/>
                <w:szCs w:val="28"/>
              </w:rPr>
            </w:pPr>
          </w:p>
        </w:tc>
        <w:tc>
          <w:tcPr>
            <w:tcW w:w="3192" w:type="dxa"/>
          </w:tcPr>
          <w:p w:rsidR="003D7B01" w:rsidRPr="003D7B01" w:rsidRDefault="003D7B01" w:rsidP="00CE54E6">
            <w:pPr>
              <w:rPr>
                <w:sz w:val="28"/>
                <w:szCs w:val="28"/>
              </w:rPr>
            </w:pPr>
          </w:p>
        </w:tc>
        <w:tc>
          <w:tcPr>
            <w:tcW w:w="3192" w:type="dxa"/>
          </w:tcPr>
          <w:p w:rsidR="003D7B01" w:rsidRPr="003D7B01" w:rsidRDefault="003D7B01" w:rsidP="00CE54E6">
            <w:pPr>
              <w:rPr>
                <w:rFonts w:ascii="Arial" w:hAnsi="Arial" w:cs="Arial"/>
                <w:sz w:val="28"/>
                <w:szCs w:val="28"/>
              </w:rPr>
            </w:pPr>
          </w:p>
        </w:tc>
      </w:tr>
    </w:tbl>
    <w:p w:rsidR="003D7B01" w:rsidRPr="008A65E8" w:rsidRDefault="003D7B01" w:rsidP="003D7B01">
      <w:pPr>
        <w:spacing w:after="0"/>
        <w:rPr>
          <w:rFonts w:ascii="Arial" w:hAnsi="Arial" w:cs="Arial"/>
          <w:sz w:val="28"/>
        </w:rPr>
      </w:pPr>
    </w:p>
    <w:p w:rsidR="003D7B01" w:rsidRDefault="00D414A0" w:rsidP="00D414A0">
      <w:pPr>
        <w:spacing w:after="0"/>
        <w:jc w:val="center"/>
        <w:rPr>
          <w:rFonts w:ascii="Arial" w:hAnsi="Arial" w:cs="Arial"/>
          <w:sz w:val="36"/>
          <w:szCs w:val="36"/>
        </w:rPr>
      </w:pPr>
      <w:r>
        <w:rPr>
          <w:rFonts w:ascii="Arial" w:hAnsi="Arial" w:cs="Arial"/>
          <w:sz w:val="36"/>
          <w:szCs w:val="36"/>
        </w:rPr>
        <w:lastRenderedPageBreak/>
        <w:t>Portfolio with</w:t>
      </w:r>
    </w:p>
    <w:p w:rsidR="00D414A0" w:rsidRDefault="00D414A0" w:rsidP="00D414A0">
      <w:pPr>
        <w:spacing w:after="0"/>
        <w:jc w:val="center"/>
        <w:rPr>
          <w:rFonts w:ascii="Arial" w:hAnsi="Arial" w:cs="Arial"/>
          <w:sz w:val="36"/>
          <w:szCs w:val="36"/>
        </w:rPr>
      </w:pPr>
      <w:r>
        <w:rPr>
          <w:rFonts w:ascii="Arial" w:hAnsi="Arial" w:cs="Arial"/>
          <w:sz w:val="36"/>
          <w:szCs w:val="36"/>
        </w:rPr>
        <w:t>Live Binders</w:t>
      </w:r>
    </w:p>
    <w:p w:rsidR="00D414A0" w:rsidRDefault="00D414A0" w:rsidP="00D414A0">
      <w:pPr>
        <w:spacing w:after="0"/>
        <w:jc w:val="center"/>
        <w:rPr>
          <w:rFonts w:ascii="Arial" w:hAnsi="Arial" w:cs="Arial"/>
          <w:sz w:val="36"/>
          <w:szCs w:val="36"/>
        </w:rPr>
      </w:pPr>
    </w:p>
    <w:p w:rsidR="00D414A0" w:rsidRPr="00D414A0" w:rsidRDefault="00D414A0" w:rsidP="00D414A0">
      <w:pPr>
        <w:spacing w:after="0"/>
        <w:rPr>
          <w:rFonts w:ascii="Arial" w:hAnsi="Arial" w:cs="Arial"/>
          <w:sz w:val="28"/>
          <w:szCs w:val="28"/>
        </w:rPr>
      </w:pPr>
      <w:r>
        <w:rPr>
          <w:rFonts w:ascii="Arial" w:hAnsi="Arial" w:cs="Arial"/>
          <w:sz w:val="28"/>
          <w:szCs w:val="28"/>
        </w:rPr>
        <w:t>You made a Live Binder the last week of the school, so now you need to keep it current and modify the tabs as needed. We categorized everything from middle school into the subject</w:t>
      </w:r>
      <w:r w:rsidR="00F649B3">
        <w:rPr>
          <w:rFonts w:ascii="Arial" w:hAnsi="Arial" w:cs="Arial"/>
          <w:sz w:val="28"/>
          <w:szCs w:val="28"/>
        </w:rPr>
        <w:t xml:space="preserve"> sections as well as set up tabs for awards and other things. Below is a list of the possible tabs you may want for your Live Binder. Also, you may want to take the digital versions of some of these documentation sheets to import into the program. </w:t>
      </w:r>
    </w:p>
    <w:p w:rsidR="00F649B3" w:rsidRDefault="00F649B3" w:rsidP="003D7B01">
      <w:pPr>
        <w:rPr>
          <w:rFonts w:ascii="Arial" w:hAnsi="Arial" w:cs="Arial"/>
          <w:sz w:val="28"/>
          <w:szCs w:val="28"/>
        </w:rPr>
      </w:pPr>
      <w:r>
        <w:rPr>
          <w:noProof/>
          <w:color w:val="0000FF"/>
        </w:rPr>
        <w:drawing>
          <wp:anchor distT="0" distB="0" distL="114300" distR="114300" simplePos="0" relativeHeight="251692032" behindDoc="1" locked="0" layoutInCell="1" allowOverlap="1" wp14:anchorId="511A387B" wp14:editId="75F5BA72">
            <wp:simplePos x="0" y="0"/>
            <wp:positionH relativeFrom="column">
              <wp:posOffset>6350</wp:posOffset>
            </wp:positionH>
            <wp:positionV relativeFrom="paragraph">
              <wp:posOffset>121285</wp:posOffset>
            </wp:positionV>
            <wp:extent cx="6755130" cy="4016375"/>
            <wp:effectExtent l="0" t="0" r="7620" b="3175"/>
            <wp:wrapTight wrapText="bothSides">
              <wp:wrapPolygon edited="0">
                <wp:start x="0" y="0"/>
                <wp:lineTo x="0" y="21515"/>
                <wp:lineTo x="21563" y="21515"/>
                <wp:lineTo x="21563" y="0"/>
                <wp:lineTo x="0" y="0"/>
              </wp:wrapPolygon>
            </wp:wrapTight>
            <wp:docPr id="23" name="irc_mi" descr="http://www.livebinders.com/images/diagram.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vebinders.com/images/diagram.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55130" cy="401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For those things that are not digital in nature, use photographs and PDFs to make a record for the appropriate section. Remember, you are creating a portfolio of your work that represents your technological abilities as well as your academic and extra-curricular accomplishments. This is your brag book that will eventually find itself in the hands of college admissions and scholarship applications. </w:t>
      </w:r>
    </w:p>
    <w:p w:rsidR="00F649B3" w:rsidRDefault="00F649B3" w:rsidP="00F649B3">
      <w:pPr>
        <w:pStyle w:val="ListParagraph"/>
        <w:numPr>
          <w:ilvl w:val="0"/>
          <w:numId w:val="6"/>
        </w:numPr>
        <w:rPr>
          <w:rFonts w:ascii="Arial" w:hAnsi="Arial" w:cs="Arial"/>
          <w:sz w:val="28"/>
          <w:szCs w:val="28"/>
        </w:rPr>
        <w:sectPr w:rsidR="00F649B3" w:rsidSect="008228B2">
          <w:pgSz w:w="12240" w:h="15840"/>
          <w:pgMar w:top="720" w:right="720" w:bottom="720" w:left="720" w:header="720" w:footer="720" w:gutter="0"/>
          <w:cols w:space="720"/>
          <w:docGrid w:linePitch="360"/>
        </w:sectPr>
      </w:pPr>
    </w:p>
    <w:p w:rsidR="00F649B3" w:rsidRDefault="00F649B3" w:rsidP="00F649B3">
      <w:pPr>
        <w:pStyle w:val="ListParagraph"/>
        <w:numPr>
          <w:ilvl w:val="0"/>
          <w:numId w:val="6"/>
        </w:numPr>
        <w:rPr>
          <w:rFonts w:ascii="Arial" w:hAnsi="Arial" w:cs="Arial"/>
          <w:sz w:val="28"/>
          <w:szCs w:val="28"/>
        </w:rPr>
      </w:pPr>
      <w:r>
        <w:rPr>
          <w:rFonts w:ascii="Arial" w:hAnsi="Arial" w:cs="Arial"/>
          <w:sz w:val="28"/>
          <w:szCs w:val="28"/>
        </w:rPr>
        <w:lastRenderedPageBreak/>
        <w:t>Science</w:t>
      </w:r>
    </w:p>
    <w:p w:rsidR="00F649B3" w:rsidRDefault="00F649B3" w:rsidP="00F649B3">
      <w:pPr>
        <w:pStyle w:val="ListParagraph"/>
        <w:numPr>
          <w:ilvl w:val="0"/>
          <w:numId w:val="6"/>
        </w:numPr>
        <w:rPr>
          <w:rFonts w:ascii="Arial" w:hAnsi="Arial" w:cs="Arial"/>
          <w:sz w:val="28"/>
          <w:szCs w:val="28"/>
        </w:rPr>
      </w:pPr>
      <w:proofErr w:type="spellStart"/>
      <w:r>
        <w:rPr>
          <w:rFonts w:ascii="Arial" w:hAnsi="Arial" w:cs="Arial"/>
          <w:sz w:val="28"/>
          <w:szCs w:val="28"/>
        </w:rPr>
        <w:t>Maths</w:t>
      </w:r>
      <w:proofErr w:type="spellEnd"/>
    </w:p>
    <w:p w:rsidR="00F649B3" w:rsidRDefault="00F649B3" w:rsidP="00F649B3">
      <w:pPr>
        <w:pStyle w:val="ListParagraph"/>
        <w:numPr>
          <w:ilvl w:val="0"/>
          <w:numId w:val="6"/>
        </w:numPr>
        <w:rPr>
          <w:rFonts w:ascii="Arial" w:hAnsi="Arial" w:cs="Arial"/>
          <w:sz w:val="28"/>
          <w:szCs w:val="28"/>
        </w:rPr>
      </w:pPr>
      <w:r>
        <w:rPr>
          <w:rFonts w:ascii="Arial" w:hAnsi="Arial" w:cs="Arial"/>
          <w:sz w:val="28"/>
          <w:szCs w:val="28"/>
        </w:rPr>
        <w:t>Social Sciences</w:t>
      </w:r>
    </w:p>
    <w:p w:rsidR="00F649B3" w:rsidRDefault="00F649B3" w:rsidP="00F649B3">
      <w:pPr>
        <w:pStyle w:val="ListParagraph"/>
        <w:numPr>
          <w:ilvl w:val="0"/>
          <w:numId w:val="6"/>
        </w:numPr>
        <w:rPr>
          <w:rFonts w:ascii="Arial" w:hAnsi="Arial" w:cs="Arial"/>
          <w:sz w:val="28"/>
          <w:szCs w:val="28"/>
        </w:rPr>
      </w:pPr>
      <w:r>
        <w:rPr>
          <w:rFonts w:ascii="Arial" w:hAnsi="Arial" w:cs="Arial"/>
          <w:sz w:val="28"/>
          <w:szCs w:val="28"/>
        </w:rPr>
        <w:t>English</w:t>
      </w:r>
    </w:p>
    <w:p w:rsidR="00F649B3" w:rsidRDefault="00F649B3" w:rsidP="00F649B3">
      <w:pPr>
        <w:pStyle w:val="ListParagraph"/>
        <w:numPr>
          <w:ilvl w:val="0"/>
          <w:numId w:val="6"/>
        </w:numPr>
        <w:rPr>
          <w:rFonts w:ascii="Arial" w:hAnsi="Arial" w:cs="Arial"/>
          <w:sz w:val="28"/>
          <w:szCs w:val="28"/>
        </w:rPr>
      </w:pPr>
      <w:r>
        <w:rPr>
          <w:rFonts w:ascii="Arial" w:hAnsi="Arial" w:cs="Arial"/>
          <w:sz w:val="28"/>
          <w:szCs w:val="28"/>
        </w:rPr>
        <w:t>Technology</w:t>
      </w:r>
    </w:p>
    <w:p w:rsidR="00F649B3" w:rsidRDefault="00F649B3" w:rsidP="00F649B3">
      <w:pPr>
        <w:pStyle w:val="ListParagraph"/>
        <w:numPr>
          <w:ilvl w:val="0"/>
          <w:numId w:val="6"/>
        </w:numPr>
        <w:rPr>
          <w:rFonts w:ascii="Arial" w:hAnsi="Arial" w:cs="Arial"/>
          <w:sz w:val="28"/>
          <w:szCs w:val="28"/>
        </w:rPr>
      </w:pPr>
      <w:r>
        <w:rPr>
          <w:rFonts w:ascii="Arial" w:hAnsi="Arial" w:cs="Arial"/>
          <w:sz w:val="28"/>
          <w:szCs w:val="28"/>
        </w:rPr>
        <w:t>Electives</w:t>
      </w:r>
    </w:p>
    <w:p w:rsidR="00F649B3" w:rsidRDefault="00F649B3" w:rsidP="00F649B3">
      <w:pPr>
        <w:pStyle w:val="ListParagraph"/>
        <w:numPr>
          <w:ilvl w:val="0"/>
          <w:numId w:val="6"/>
        </w:numPr>
        <w:rPr>
          <w:rFonts w:ascii="Arial" w:hAnsi="Arial" w:cs="Arial"/>
          <w:sz w:val="28"/>
          <w:szCs w:val="28"/>
        </w:rPr>
      </w:pPr>
      <w:r>
        <w:rPr>
          <w:rFonts w:ascii="Arial" w:hAnsi="Arial" w:cs="Arial"/>
          <w:sz w:val="28"/>
          <w:szCs w:val="28"/>
        </w:rPr>
        <w:lastRenderedPageBreak/>
        <w:t>Academic accomplishments each grade level in high school</w:t>
      </w:r>
    </w:p>
    <w:p w:rsidR="00F649B3" w:rsidRDefault="00F649B3" w:rsidP="00F649B3">
      <w:pPr>
        <w:pStyle w:val="ListParagraph"/>
        <w:numPr>
          <w:ilvl w:val="0"/>
          <w:numId w:val="6"/>
        </w:numPr>
        <w:rPr>
          <w:rFonts w:ascii="Arial" w:hAnsi="Arial" w:cs="Arial"/>
          <w:sz w:val="28"/>
          <w:szCs w:val="28"/>
        </w:rPr>
      </w:pPr>
      <w:r>
        <w:rPr>
          <w:rFonts w:ascii="Arial" w:hAnsi="Arial" w:cs="Arial"/>
          <w:sz w:val="28"/>
          <w:szCs w:val="28"/>
        </w:rPr>
        <w:t>Awards each grade level in high school</w:t>
      </w:r>
    </w:p>
    <w:p w:rsidR="00F649B3" w:rsidRDefault="00F649B3" w:rsidP="00F649B3">
      <w:pPr>
        <w:pStyle w:val="ListParagraph"/>
        <w:numPr>
          <w:ilvl w:val="0"/>
          <w:numId w:val="6"/>
        </w:numPr>
        <w:rPr>
          <w:rFonts w:ascii="Arial" w:hAnsi="Arial" w:cs="Arial"/>
          <w:sz w:val="28"/>
          <w:szCs w:val="28"/>
        </w:rPr>
        <w:sectPr w:rsidR="00F649B3" w:rsidSect="00F649B3">
          <w:type w:val="continuous"/>
          <w:pgSz w:w="12240" w:h="15840"/>
          <w:pgMar w:top="720" w:right="720" w:bottom="720" w:left="720" w:header="720" w:footer="720" w:gutter="0"/>
          <w:cols w:num="2" w:space="720"/>
          <w:docGrid w:linePitch="360"/>
        </w:sectPr>
      </w:pPr>
      <w:r>
        <w:rPr>
          <w:rFonts w:ascii="Arial" w:hAnsi="Arial" w:cs="Arial"/>
          <w:sz w:val="28"/>
          <w:szCs w:val="28"/>
        </w:rPr>
        <w:t>Volunteer hours each grade level in high school</w:t>
      </w:r>
    </w:p>
    <w:p w:rsidR="0048364D" w:rsidRPr="0048364D" w:rsidRDefault="0048364D" w:rsidP="0048364D">
      <w:pPr>
        <w:ind w:left="360"/>
        <w:jc w:val="center"/>
        <w:rPr>
          <w:rFonts w:ascii="Arial" w:hAnsi="Arial" w:cs="Arial"/>
          <w:sz w:val="36"/>
          <w:szCs w:val="36"/>
        </w:rPr>
      </w:pPr>
      <w:r>
        <w:rPr>
          <w:rFonts w:ascii="Arial" w:hAnsi="Arial" w:cs="Arial"/>
          <w:sz w:val="36"/>
          <w:szCs w:val="36"/>
        </w:rPr>
        <w:lastRenderedPageBreak/>
        <w:t>8</w:t>
      </w:r>
      <w:r w:rsidRPr="0048364D">
        <w:rPr>
          <w:rFonts w:ascii="Arial" w:hAnsi="Arial" w:cs="Arial"/>
          <w:sz w:val="36"/>
          <w:szCs w:val="36"/>
          <w:vertAlign w:val="superscript"/>
        </w:rPr>
        <w:t>h</w:t>
      </w:r>
      <w:r w:rsidRPr="0048364D">
        <w:rPr>
          <w:rFonts w:ascii="Arial" w:hAnsi="Arial" w:cs="Arial"/>
          <w:sz w:val="36"/>
          <w:szCs w:val="36"/>
        </w:rPr>
        <w:t xml:space="preserve"> grade Volunteer Log</w:t>
      </w:r>
    </w:p>
    <w:p w:rsidR="0048364D" w:rsidRPr="0048364D" w:rsidRDefault="0048364D" w:rsidP="0048364D">
      <w:pPr>
        <w:ind w:left="360"/>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1890"/>
        <w:gridCol w:w="3258"/>
      </w:tblGrid>
      <w:tr w:rsidR="0048364D" w:rsidTr="00CB6760">
        <w:tc>
          <w:tcPr>
            <w:tcW w:w="1368" w:type="dxa"/>
            <w:shd w:val="clear" w:color="auto" w:fill="DDD9C3" w:themeFill="background2" w:themeFillShade="E6"/>
          </w:tcPr>
          <w:p w:rsidR="0048364D" w:rsidRDefault="0048364D" w:rsidP="00CB6760">
            <w:pPr>
              <w:jc w:val="center"/>
              <w:rPr>
                <w:rFonts w:ascii="Arial" w:hAnsi="Arial" w:cs="Arial"/>
                <w:b/>
                <w:sz w:val="28"/>
                <w:szCs w:val="28"/>
              </w:rPr>
            </w:pPr>
          </w:p>
          <w:p w:rsidR="0048364D" w:rsidRPr="00B10DAA" w:rsidRDefault="0048364D" w:rsidP="00CB6760">
            <w:pPr>
              <w:jc w:val="center"/>
              <w:rPr>
                <w:rFonts w:ascii="Arial" w:hAnsi="Arial" w:cs="Arial"/>
                <w:b/>
                <w:sz w:val="28"/>
                <w:szCs w:val="28"/>
              </w:rPr>
            </w:pPr>
            <w:r>
              <w:rPr>
                <w:rFonts w:ascii="Arial" w:hAnsi="Arial" w:cs="Arial"/>
                <w:b/>
                <w:sz w:val="28"/>
                <w:szCs w:val="28"/>
              </w:rPr>
              <w:t>Date</w:t>
            </w:r>
          </w:p>
          <w:p w:rsidR="0048364D" w:rsidRPr="00B10DAA" w:rsidRDefault="0048364D" w:rsidP="00CB6760">
            <w:pPr>
              <w:jc w:val="center"/>
              <w:rPr>
                <w:rFonts w:ascii="Arial" w:hAnsi="Arial" w:cs="Arial"/>
                <w:b/>
                <w:sz w:val="28"/>
                <w:szCs w:val="28"/>
              </w:rPr>
            </w:pPr>
          </w:p>
        </w:tc>
        <w:tc>
          <w:tcPr>
            <w:tcW w:w="4500" w:type="dxa"/>
            <w:shd w:val="clear" w:color="auto" w:fill="DDD9C3" w:themeFill="background2" w:themeFillShade="E6"/>
          </w:tcPr>
          <w:p w:rsidR="0048364D" w:rsidRDefault="0048364D" w:rsidP="00CB6760">
            <w:pPr>
              <w:jc w:val="center"/>
              <w:rPr>
                <w:rFonts w:ascii="Arial" w:hAnsi="Arial" w:cs="Arial"/>
                <w:b/>
                <w:sz w:val="28"/>
                <w:szCs w:val="28"/>
              </w:rPr>
            </w:pPr>
          </w:p>
          <w:p w:rsidR="0048364D" w:rsidRPr="00B10DAA" w:rsidRDefault="0048364D" w:rsidP="00CB6760">
            <w:pPr>
              <w:jc w:val="center"/>
              <w:rPr>
                <w:rFonts w:ascii="Arial" w:hAnsi="Arial" w:cs="Arial"/>
                <w:b/>
                <w:sz w:val="28"/>
                <w:szCs w:val="28"/>
              </w:rPr>
            </w:pPr>
            <w:r>
              <w:rPr>
                <w:rFonts w:ascii="Arial" w:hAnsi="Arial" w:cs="Arial"/>
                <w:b/>
                <w:sz w:val="28"/>
                <w:szCs w:val="28"/>
              </w:rPr>
              <w:t>Location</w:t>
            </w:r>
          </w:p>
        </w:tc>
        <w:tc>
          <w:tcPr>
            <w:tcW w:w="1890" w:type="dxa"/>
            <w:shd w:val="clear" w:color="auto" w:fill="DDD9C3" w:themeFill="background2" w:themeFillShade="E6"/>
          </w:tcPr>
          <w:p w:rsidR="0048364D" w:rsidRDefault="0048364D" w:rsidP="00CB6760">
            <w:pPr>
              <w:jc w:val="center"/>
              <w:rPr>
                <w:rFonts w:ascii="Arial" w:hAnsi="Arial" w:cs="Arial"/>
                <w:b/>
                <w:sz w:val="28"/>
                <w:szCs w:val="28"/>
              </w:rPr>
            </w:pPr>
          </w:p>
          <w:p w:rsidR="0048364D" w:rsidRPr="00B10DAA" w:rsidRDefault="0048364D" w:rsidP="00CB6760">
            <w:pPr>
              <w:jc w:val="center"/>
              <w:rPr>
                <w:rFonts w:ascii="Arial" w:hAnsi="Arial" w:cs="Arial"/>
                <w:b/>
                <w:sz w:val="28"/>
                <w:szCs w:val="28"/>
              </w:rPr>
            </w:pPr>
            <w:r>
              <w:rPr>
                <w:rFonts w:ascii="Arial" w:hAnsi="Arial" w:cs="Arial"/>
                <w:b/>
                <w:sz w:val="28"/>
                <w:szCs w:val="28"/>
              </w:rPr>
              <w:t>Task(s)</w:t>
            </w:r>
          </w:p>
        </w:tc>
        <w:tc>
          <w:tcPr>
            <w:tcW w:w="3258" w:type="dxa"/>
            <w:shd w:val="clear" w:color="auto" w:fill="DDD9C3" w:themeFill="background2" w:themeFillShade="E6"/>
          </w:tcPr>
          <w:p w:rsidR="0048364D" w:rsidRDefault="0048364D" w:rsidP="00CB6760">
            <w:pPr>
              <w:jc w:val="center"/>
              <w:rPr>
                <w:rFonts w:ascii="Arial" w:hAnsi="Arial" w:cs="Arial"/>
                <w:b/>
                <w:sz w:val="28"/>
                <w:szCs w:val="28"/>
              </w:rPr>
            </w:pPr>
          </w:p>
          <w:p w:rsidR="0048364D" w:rsidRPr="00B10DAA" w:rsidRDefault="0048364D" w:rsidP="00CB6760">
            <w:pPr>
              <w:jc w:val="center"/>
              <w:rPr>
                <w:rFonts w:ascii="Arial" w:hAnsi="Arial" w:cs="Arial"/>
                <w:b/>
                <w:sz w:val="28"/>
                <w:szCs w:val="28"/>
              </w:rPr>
            </w:pPr>
            <w:r>
              <w:rPr>
                <w:rFonts w:ascii="Arial" w:hAnsi="Arial" w:cs="Arial"/>
                <w:b/>
                <w:sz w:val="28"/>
                <w:szCs w:val="28"/>
              </w:rPr>
              <w:t>Supervisor Signature</w:t>
            </w: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1890" w:type="dxa"/>
          </w:tcPr>
          <w:p w:rsidR="0048364D" w:rsidRDefault="0048364D" w:rsidP="00CB6760">
            <w:pPr>
              <w:rPr>
                <w:rFonts w:ascii="Arial" w:hAnsi="Arial" w:cs="Arial"/>
                <w:sz w:val="28"/>
                <w:szCs w:val="28"/>
              </w:rPr>
            </w:pPr>
          </w:p>
        </w:tc>
        <w:tc>
          <w:tcPr>
            <w:tcW w:w="3258" w:type="dxa"/>
          </w:tcPr>
          <w:p w:rsidR="0048364D" w:rsidRDefault="0048364D" w:rsidP="00CB6760">
            <w:pPr>
              <w:rPr>
                <w:rFonts w:ascii="Arial" w:hAnsi="Arial" w:cs="Arial"/>
                <w:sz w:val="28"/>
                <w:szCs w:val="28"/>
              </w:rPr>
            </w:pPr>
          </w:p>
        </w:tc>
      </w:tr>
    </w:tbl>
    <w:p w:rsidR="00F649B3" w:rsidRDefault="00B10DAA" w:rsidP="00B10DAA">
      <w:pPr>
        <w:jc w:val="center"/>
        <w:rPr>
          <w:rFonts w:ascii="Arial" w:hAnsi="Arial" w:cs="Arial"/>
          <w:sz w:val="36"/>
          <w:szCs w:val="36"/>
        </w:rPr>
      </w:pPr>
      <w:r>
        <w:rPr>
          <w:rFonts w:ascii="Arial" w:hAnsi="Arial" w:cs="Arial"/>
          <w:sz w:val="36"/>
          <w:szCs w:val="36"/>
        </w:rPr>
        <w:lastRenderedPageBreak/>
        <w:t>9</w:t>
      </w:r>
      <w:r w:rsidRPr="00B10DAA">
        <w:rPr>
          <w:rFonts w:ascii="Arial" w:hAnsi="Arial" w:cs="Arial"/>
          <w:sz w:val="36"/>
          <w:szCs w:val="36"/>
          <w:vertAlign w:val="superscript"/>
        </w:rPr>
        <w:t>th</w:t>
      </w:r>
      <w:r>
        <w:rPr>
          <w:rFonts w:ascii="Arial" w:hAnsi="Arial" w:cs="Arial"/>
          <w:sz w:val="36"/>
          <w:szCs w:val="36"/>
        </w:rPr>
        <w:t xml:space="preserve"> grade Volunteer Log</w:t>
      </w:r>
    </w:p>
    <w:p w:rsidR="00B10DAA" w:rsidRDefault="00B10DAA" w:rsidP="00B10DAA">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1890"/>
        <w:gridCol w:w="3258"/>
      </w:tblGrid>
      <w:tr w:rsidR="00B10DAA" w:rsidTr="00F00A03">
        <w:tc>
          <w:tcPr>
            <w:tcW w:w="1368" w:type="dxa"/>
            <w:shd w:val="clear" w:color="auto" w:fill="DDD9C3" w:themeFill="background2" w:themeFillShade="E6"/>
          </w:tcPr>
          <w:p w:rsidR="00B10DAA" w:rsidRDefault="00B10DAA" w:rsidP="00B10DAA">
            <w:pPr>
              <w:jc w:val="center"/>
              <w:rPr>
                <w:rFonts w:ascii="Arial" w:hAnsi="Arial" w:cs="Arial"/>
                <w:b/>
                <w:sz w:val="28"/>
                <w:szCs w:val="28"/>
              </w:rPr>
            </w:pPr>
          </w:p>
          <w:p w:rsidR="00B10DAA" w:rsidRPr="00B10DAA" w:rsidRDefault="00B10DAA" w:rsidP="00B10DAA">
            <w:pPr>
              <w:jc w:val="center"/>
              <w:rPr>
                <w:rFonts w:ascii="Arial" w:hAnsi="Arial" w:cs="Arial"/>
                <w:b/>
                <w:sz w:val="28"/>
                <w:szCs w:val="28"/>
              </w:rPr>
            </w:pPr>
            <w:r>
              <w:rPr>
                <w:rFonts w:ascii="Arial" w:hAnsi="Arial" w:cs="Arial"/>
                <w:b/>
                <w:sz w:val="28"/>
                <w:szCs w:val="28"/>
              </w:rPr>
              <w:t>Date</w:t>
            </w:r>
          </w:p>
          <w:p w:rsidR="00B10DAA" w:rsidRPr="00B10DAA" w:rsidRDefault="00B10DAA" w:rsidP="00B10DAA">
            <w:pPr>
              <w:jc w:val="center"/>
              <w:rPr>
                <w:rFonts w:ascii="Arial" w:hAnsi="Arial" w:cs="Arial"/>
                <w:b/>
                <w:sz w:val="28"/>
                <w:szCs w:val="28"/>
              </w:rPr>
            </w:pPr>
          </w:p>
        </w:tc>
        <w:tc>
          <w:tcPr>
            <w:tcW w:w="4500" w:type="dxa"/>
            <w:shd w:val="clear" w:color="auto" w:fill="DDD9C3" w:themeFill="background2" w:themeFillShade="E6"/>
          </w:tcPr>
          <w:p w:rsidR="00B10DAA" w:rsidRDefault="00B10DAA" w:rsidP="00B10DAA">
            <w:pPr>
              <w:jc w:val="center"/>
              <w:rPr>
                <w:rFonts w:ascii="Arial" w:hAnsi="Arial" w:cs="Arial"/>
                <w:b/>
                <w:sz w:val="28"/>
                <w:szCs w:val="28"/>
              </w:rPr>
            </w:pPr>
          </w:p>
          <w:p w:rsidR="00B10DAA" w:rsidRPr="00B10DAA" w:rsidRDefault="00B10DAA" w:rsidP="00B10DAA">
            <w:pPr>
              <w:jc w:val="center"/>
              <w:rPr>
                <w:rFonts w:ascii="Arial" w:hAnsi="Arial" w:cs="Arial"/>
                <w:b/>
                <w:sz w:val="28"/>
                <w:szCs w:val="28"/>
              </w:rPr>
            </w:pPr>
            <w:r>
              <w:rPr>
                <w:rFonts w:ascii="Arial" w:hAnsi="Arial" w:cs="Arial"/>
                <w:b/>
                <w:sz w:val="28"/>
                <w:szCs w:val="28"/>
              </w:rPr>
              <w:t>Location</w:t>
            </w:r>
          </w:p>
        </w:tc>
        <w:tc>
          <w:tcPr>
            <w:tcW w:w="1890" w:type="dxa"/>
            <w:shd w:val="clear" w:color="auto" w:fill="DDD9C3" w:themeFill="background2" w:themeFillShade="E6"/>
          </w:tcPr>
          <w:p w:rsidR="00B10DAA" w:rsidRDefault="00B10DAA" w:rsidP="00B10DAA">
            <w:pPr>
              <w:jc w:val="center"/>
              <w:rPr>
                <w:rFonts w:ascii="Arial" w:hAnsi="Arial" w:cs="Arial"/>
                <w:b/>
                <w:sz w:val="28"/>
                <w:szCs w:val="28"/>
              </w:rPr>
            </w:pPr>
          </w:p>
          <w:p w:rsidR="00F00A03" w:rsidRPr="00B10DAA" w:rsidRDefault="00F00A03" w:rsidP="00B10DAA">
            <w:pPr>
              <w:jc w:val="center"/>
              <w:rPr>
                <w:rFonts w:ascii="Arial" w:hAnsi="Arial" w:cs="Arial"/>
                <w:b/>
                <w:sz w:val="28"/>
                <w:szCs w:val="28"/>
              </w:rPr>
            </w:pPr>
            <w:r>
              <w:rPr>
                <w:rFonts w:ascii="Arial" w:hAnsi="Arial" w:cs="Arial"/>
                <w:b/>
                <w:sz w:val="28"/>
                <w:szCs w:val="28"/>
              </w:rPr>
              <w:t>Task(s)</w:t>
            </w:r>
          </w:p>
        </w:tc>
        <w:tc>
          <w:tcPr>
            <w:tcW w:w="3258" w:type="dxa"/>
            <w:shd w:val="clear" w:color="auto" w:fill="DDD9C3" w:themeFill="background2" w:themeFillShade="E6"/>
          </w:tcPr>
          <w:p w:rsidR="00B10DAA" w:rsidRDefault="00B10DAA" w:rsidP="00B10DAA">
            <w:pPr>
              <w:jc w:val="center"/>
              <w:rPr>
                <w:rFonts w:ascii="Arial" w:hAnsi="Arial" w:cs="Arial"/>
                <w:b/>
                <w:sz w:val="28"/>
                <w:szCs w:val="28"/>
              </w:rPr>
            </w:pPr>
          </w:p>
          <w:p w:rsidR="00F00A03" w:rsidRPr="00B10DAA" w:rsidRDefault="00F00A03" w:rsidP="00B10DAA">
            <w:pPr>
              <w:jc w:val="center"/>
              <w:rPr>
                <w:rFonts w:ascii="Arial" w:hAnsi="Arial" w:cs="Arial"/>
                <w:b/>
                <w:sz w:val="28"/>
                <w:szCs w:val="28"/>
              </w:rPr>
            </w:pPr>
            <w:r>
              <w:rPr>
                <w:rFonts w:ascii="Arial" w:hAnsi="Arial" w:cs="Arial"/>
                <w:b/>
                <w:sz w:val="28"/>
                <w:szCs w:val="28"/>
              </w:rPr>
              <w:t>Supervisor Signature</w:t>
            </w: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B10DAA" w:rsidTr="00F00A03">
        <w:tc>
          <w:tcPr>
            <w:tcW w:w="1368" w:type="dxa"/>
          </w:tcPr>
          <w:p w:rsidR="00B10DAA" w:rsidRDefault="00B10DAA" w:rsidP="00B10DAA">
            <w:pPr>
              <w:rPr>
                <w:rFonts w:ascii="Arial" w:hAnsi="Arial" w:cs="Arial"/>
                <w:sz w:val="28"/>
                <w:szCs w:val="28"/>
              </w:rPr>
            </w:pPr>
          </w:p>
        </w:tc>
        <w:tc>
          <w:tcPr>
            <w:tcW w:w="4500" w:type="dxa"/>
          </w:tcPr>
          <w:p w:rsidR="00B10DAA" w:rsidRDefault="00B10DAA" w:rsidP="00B10DAA">
            <w:pPr>
              <w:rPr>
                <w:rFonts w:ascii="Arial" w:hAnsi="Arial" w:cs="Arial"/>
                <w:sz w:val="28"/>
                <w:szCs w:val="28"/>
              </w:rPr>
            </w:pPr>
          </w:p>
        </w:tc>
        <w:tc>
          <w:tcPr>
            <w:tcW w:w="1890" w:type="dxa"/>
          </w:tcPr>
          <w:p w:rsidR="00B10DAA" w:rsidRDefault="00B10DAA" w:rsidP="00B10DAA">
            <w:pPr>
              <w:rPr>
                <w:rFonts w:ascii="Arial" w:hAnsi="Arial" w:cs="Arial"/>
                <w:sz w:val="28"/>
                <w:szCs w:val="28"/>
              </w:rPr>
            </w:pPr>
          </w:p>
        </w:tc>
        <w:tc>
          <w:tcPr>
            <w:tcW w:w="3258" w:type="dxa"/>
          </w:tcPr>
          <w:p w:rsidR="00B10DAA" w:rsidRDefault="00B10DAA"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r w:rsidR="00F00A03" w:rsidTr="00F00A03">
        <w:tc>
          <w:tcPr>
            <w:tcW w:w="1368" w:type="dxa"/>
          </w:tcPr>
          <w:p w:rsidR="00F00A03" w:rsidRDefault="00F00A03" w:rsidP="00B10DAA">
            <w:pPr>
              <w:rPr>
                <w:rFonts w:ascii="Arial" w:hAnsi="Arial" w:cs="Arial"/>
                <w:sz w:val="28"/>
                <w:szCs w:val="28"/>
              </w:rPr>
            </w:pPr>
          </w:p>
        </w:tc>
        <w:tc>
          <w:tcPr>
            <w:tcW w:w="4500" w:type="dxa"/>
          </w:tcPr>
          <w:p w:rsidR="00F00A03" w:rsidRDefault="00F00A03" w:rsidP="00B10DAA">
            <w:pPr>
              <w:rPr>
                <w:rFonts w:ascii="Arial" w:hAnsi="Arial" w:cs="Arial"/>
                <w:sz w:val="28"/>
                <w:szCs w:val="28"/>
              </w:rPr>
            </w:pPr>
          </w:p>
        </w:tc>
        <w:tc>
          <w:tcPr>
            <w:tcW w:w="1890" w:type="dxa"/>
          </w:tcPr>
          <w:p w:rsidR="00F00A03" w:rsidRDefault="00F00A03" w:rsidP="00B10DAA">
            <w:pPr>
              <w:rPr>
                <w:rFonts w:ascii="Arial" w:hAnsi="Arial" w:cs="Arial"/>
                <w:sz w:val="28"/>
                <w:szCs w:val="28"/>
              </w:rPr>
            </w:pPr>
          </w:p>
        </w:tc>
        <w:tc>
          <w:tcPr>
            <w:tcW w:w="3258" w:type="dxa"/>
          </w:tcPr>
          <w:p w:rsidR="00F00A03" w:rsidRDefault="00F00A03" w:rsidP="00B10DAA">
            <w:pPr>
              <w:rPr>
                <w:rFonts w:ascii="Arial" w:hAnsi="Arial" w:cs="Arial"/>
                <w:sz w:val="28"/>
                <w:szCs w:val="28"/>
              </w:rPr>
            </w:pPr>
          </w:p>
        </w:tc>
      </w:tr>
    </w:tbl>
    <w:p w:rsidR="00F00A03" w:rsidRDefault="00F00A03" w:rsidP="00F00A03">
      <w:pPr>
        <w:jc w:val="center"/>
        <w:rPr>
          <w:rFonts w:ascii="Arial" w:hAnsi="Arial" w:cs="Arial"/>
          <w:sz w:val="36"/>
          <w:szCs w:val="36"/>
        </w:rPr>
      </w:pPr>
      <w:r>
        <w:rPr>
          <w:rFonts w:ascii="Arial" w:hAnsi="Arial" w:cs="Arial"/>
          <w:sz w:val="36"/>
          <w:szCs w:val="36"/>
        </w:rPr>
        <w:lastRenderedPageBreak/>
        <w:t>10</w:t>
      </w:r>
      <w:r w:rsidRPr="00B10DAA">
        <w:rPr>
          <w:rFonts w:ascii="Arial" w:hAnsi="Arial" w:cs="Arial"/>
          <w:sz w:val="36"/>
          <w:szCs w:val="36"/>
          <w:vertAlign w:val="superscript"/>
        </w:rPr>
        <w:t>th</w:t>
      </w:r>
      <w:r>
        <w:rPr>
          <w:rFonts w:ascii="Arial" w:hAnsi="Arial" w:cs="Arial"/>
          <w:sz w:val="36"/>
          <w:szCs w:val="36"/>
        </w:rPr>
        <w:t xml:space="preserve"> grade Volunteer Log</w:t>
      </w:r>
    </w:p>
    <w:p w:rsidR="00F00A03" w:rsidRDefault="00F00A03" w:rsidP="00F00A03">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1890"/>
        <w:gridCol w:w="3258"/>
      </w:tblGrid>
      <w:tr w:rsidR="00F00A03" w:rsidTr="00CE54E6">
        <w:tc>
          <w:tcPr>
            <w:tcW w:w="1368"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Date</w:t>
            </w:r>
          </w:p>
          <w:p w:rsidR="00F00A03" w:rsidRPr="00B10DAA" w:rsidRDefault="00F00A03" w:rsidP="00CE54E6">
            <w:pPr>
              <w:jc w:val="center"/>
              <w:rPr>
                <w:rFonts w:ascii="Arial" w:hAnsi="Arial" w:cs="Arial"/>
                <w:b/>
                <w:sz w:val="28"/>
                <w:szCs w:val="28"/>
              </w:rPr>
            </w:pPr>
          </w:p>
        </w:tc>
        <w:tc>
          <w:tcPr>
            <w:tcW w:w="4500"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Location</w:t>
            </w:r>
          </w:p>
        </w:tc>
        <w:tc>
          <w:tcPr>
            <w:tcW w:w="1890"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Task(s)</w:t>
            </w:r>
          </w:p>
        </w:tc>
        <w:tc>
          <w:tcPr>
            <w:tcW w:w="3258"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Supervisor Signature</w:t>
            </w: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bl>
    <w:p w:rsidR="00F00A03" w:rsidRDefault="00F00A03" w:rsidP="00F00A03">
      <w:pPr>
        <w:jc w:val="center"/>
        <w:rPr>
          <w:rFonts w:ascii="Arial" w:hAnsi="Arial" w:cs="Arial"/>
          <w:sz w:val="36"/>
          <w:szCs w:val="36"/>
        </w:rPr>
      </w:pPr>
      <w:r>
        <w:rPr>
          <w:rFonts w:ascii="Arial" w:hAnsi="Arial" w:cs="Arial"/>
          <w:sz w:val="36"/>
          <w:szCs w:val="36"/>
        </w:rPr>
        <w:lastRenderedPageBreak/>
        <w:t>11</w:t>
      </w:r>
      <w:r w:rsidRPr="00B10DAA">
        <w:rPr>
          <w:rFonts w:ascii="Arial" w:hAnsi="Arial" w:cs="Arial"/>
          <w:sz w:val="36"/>
          <w:szCs w:val="36"/>
          <w:vertAlign w:val="superscript"/>
        </w:rPr>
        <w:t>th</w:t>
      </w:r>
      <w:r>
        <w:rPr>
          <w:rFonts w:ascii="Arial" w:hAnsi="Arial" w:cs="Arial"/>
          <w:sz w:val="36"/>
          <w:szCs w:val="36"/>
        </w:rPr>
        <w:t xml:space="preserve"> grade Volunteer Log</w:t>
      </w:r>
    </w:p>
    <w:p w:rsidR="00F00A03" w:rsidRDefault="00F00A03" w:rsidP="00F00A03">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1890"/>
        <w:gridCol w:w="3258"/>
      </w:tblGrid>
      <w:tr w:rsidR="00F00A03" w:rsidTr="00CE54E6">
        <w:tc>
          <w:tcPr>
            <w:tcW w:w="1368"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Date</w:t>
            </w:r>
          </w:p>
          <w:p w:rsidR="00F00A03" w:rsidRPr="00B10DAA" w:rsidRDefault="00F00A03" w:rsidP="00CE54E6">
            <w:pPr>
              <w:jc w:val="center"/>
              <w:rPr>
                <w:rFonts w:ascii="Arial" w:hAnsi="Arial" w:cs="Arial"/>
                <w:b/>
                <w:sz w:val="28"/>
                <w:szCs w:val="28"/>
              </w:rPr>
            </w:pPr>
          </w:p>
        </w:tc>
        <w:tc>
          <w:tcPr>
            <w:tcW w:w="4500"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Location</w:t>
            </w:r>
          </w:p>
        </w:tc>
        <w:tc>
          <w:tcPr>
            <w:tcW w:w="1890"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Task(s)</w:t>
            </w:r>
          </w:p>
        </w:tc>
        <w:tc>
          <w:tcPr>
            <w:tcW w:w="3258"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Supervisor Signature</w:t>
            </w: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bl>
    <w:p w:rsidR="00F00A03" w:rsidRDefault="00F00A03" w:rsidP="00F00A03">
      <w:pPr>
        <w:jc w:val="center"/>
        <w:rPr>
          <w:rFonts w:ascii="Arial" w:hAnsi="Arial" w:cs="Arial"/>
          <w:sz w:val="36"/>
          <w:szCs w:val="36"/>
        </w:rPr>
      </w:pPr>
      <w:r>
        <w:rPr>
          <w:rFonts w:ascii="Arial" w:hAnsi="Arial" w:cs="Arial"/>
          <w:sz w:val="36"/>
          <w:szCs w:val="36"/>
        </w:rPr>
        <w:lastRenderedPageBreak/>
        <w:t>12</w:t>
      </w:r>
      <w:r w:rsidRPr="00B10DAA">
        <w:rPr>
          <w:rFonts w:ascii="Arial" w:hAnsi="Arial" w:cs="Arial"/>
          <w:sz w:val="36"/>
          <w:szCs w:val="36"/>
          <w:vertAlign w:val="superscript"/>
        </w:rPr>
        <w:t>th</w:t>
      </w:r>
      <w:r>
        <w:rPr>
          <w:rFonts w:ascii="Arial" w:hAnsi="Arial" w:cs="Arial"/>
          <w:sz w:val="36"/>
          <w:szCs w:val="36"/>
        </w:rPr>
        <w:t xml:space="preserve"> grade Volunteer Log</w:t>
      </w:r>
    </w:p>
    <w:p w:rsidR="00F00A03" w:rsidRDefault="00F00A03" w:rsidP="00F00A03">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1890"/>
        <w:gridCol w:w="3258"/>
      </w:tblGrid>
      <w:tr w:rsidR="00F00A03" w:rsidTr="00CE54E6">
        <w:tc>
          <w:tcPr>
            <w:tcW w:w="1368"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Date</w:t>
            </w:r>
          </w:p>
          <w:p w:rsidR="00F00A03" w:rsidRPr="00B10DAA" w:rsidRDefault="00F00A03" w:rsidP="00CE54E6">
            <w:pPr>
              <w:jc w:val="center"/>
              <w:rPr>
                <w:rFonts w:ascii="Arial" w:hAnsi="Arial" w:cs="Arial"/>
                <w:b/>
                <w:sz w:val="28"/>
                <w:szCs w:val="28"/>
              </w:rPr>
            </w:pPr>
          </w:p>
        </w:tc>
        <w:tc>
          <w:tcPr>
            <w:tcW w:w="4500"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Location</w:t>
            </w:r>
          </w:p>
        </w:tc>
        <w:tc>
          <w:tcPr>
            <w:tcW w:w="1890"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Task(s)</w:t>
            </w:r>
          </w:p>
        </w:tc>
        <w:tc>
          <w:tcPr>
            <w:tcW w:w="3258" w:type="dxa"/>
            <w:shd w:val="clear" w:color="auto" w:fill="DDD9C3" w:themeFill="background2" w:themeFillShade="E6"/>
          </w:tcPr>
          <w:p w:rsidR="00F00A03" w:rsidRDefault="00F00A03" w:rsidP="00CE54E6">
            <w:pPr>
              <w:jc w:val="center"/>
              <w:rPr>
                <w:rFonts w:ascii="Arial" w:hAnsi="Arial" w:cs="Arial"/>
                <w:b/>
                <w:sz w:val="28"/>
                <w:szCs w:val="28"/>
              </w:rPr>
            </w:pPr>
          </w:p>
          <w:p w:rsidR="00F00A03" w:rsidRPr="00B10DAA" w:rsidRDefault="00F00A03" w:rsidP="00CE54E6">
            <w:pPr>
              <w:jc w:val="center"/>
              <w:rPr>
                <w:rFonts w:ascii="Arial" w:hAnsi="Arial" w:cs="Arial"/>
                <w:b/>
                <w:sz w:val="28"/>
                <w:szCs w:val="28"/>
              </w:rPr>
            </w:pPr>
            <w:r>
              <w:rPr>
                <w:rFonts w:ascii="Arial" w:hAnsi="Arial" w:cs="Arial"/>
                <w:b/>
                <w:sz w:val="28"/>
                <w:szCs w:val="28"/>
              </w:rPr>
              <w:t>Supervisor Signature</w:t>
            </w: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r w:rsidR="00F00A03" w:rsidTr="00CE54E6">
        <w:tc>
          <w:tcPr>
            <w:tcW w:w="1368" w:type="dxa"/>
          </w:tcPr>
          <w:p w:rsidR="00F00A03" w:rsidRDefault="00F00A03" w:rsidP="00CE54E6">
            <w:pPr>
              <w:rPr>
                <w:rFonts w:ascii="Arial" w:hAnsi="Arial" w:cs="Arial"/>
                <w:sz w:val="28"/>
                <w:szCs w:val="28"/>
              </w:rPr>
            </w:pPr>
          </w:p>
        </w:tc>
        <w:tc>
          <w:tcPr>
            <w:tcW w:w="4500" w:type="dxa"/>
          </w:tcPr>
          <w:p w:rsidR="00F00A03" w:rsidRDefault="00F00A03" w:rsidP="00CE54E6">
            <w:pPr>
              <w:rPr>
                <w:rFonts w:ascii="Arial" w:hAnsi="Arial" w:cs="Arial"/>
                <w:sz w:val="28"/>
                <w:szCs w:val="28"/>
              </w:rPr>
            </w:pPr>
          </w:p>
        </w:tc>
        <w:tc>
          <w:tcPr>
            <w:tcW w:w="1890" w:type="dxa"/>
          </w:tcPr>
          <w:p w:rsidR="00F00A03" w:rsidRDefault="00F00A03" w:rsidP="00CE54E6">
            <w:pPr>
              <w:rPr>
                <w:rFonts w:ascii="Arial" w:hAnsi="Arial" w:cs="Arial"/>
                <w:sz w:val="28"/>
                <w:szCs w:val="28"/>
              </w:rPr>
            </w:pPr>
          </w:p>
        </w:tc>
        <w:tc>
          <w:tcPr>
            <w:tcW w:w="3258" w:type="dxa"/>
          </w:tcPr>
          <w:p w:rsidR="00F00A03" w:rsidRDefault="00F00A03" w:rsidP="00CE54E6">
            <w:pPr>
              <w:rPr>
                <w:rFonts w:ascii="Arial" w:hAnsi="Arial" w:cs="Arial"/>
                <w:sz w:val="28"/>
                <w:szCs w:val="28"/>
              </w:rPr>
            </w:pPr>
          </w:p>
        </w:tc>
      </w:tr>
    </w:tbl>
    <w:p w:rsidR="0048364D" w:rsidRDefault="0048364D" w:rsidP="0048364D">
      <w:pPr>
        <w:jc w:val="center"/>
        <w:rPr>
          <w:rFonts w:ascii="Arial" w:hAnsi="Arial" w:cs="Arial"/>
          <w:sz w:val="36"/>
          <w:szCs w:val="36"/>
        </w:rPr>
      </w:pPr>
      <w:r>
        <w:rPr>
          <w:rFonts w:ascii="Arial" w:hAnsi="Arial" w:cs="Arial"/>
          <w:sz w:val="36"/>
          <w:szCs w:val="36"/>
        </w:rPr>
        <w:lastRenderedPageBreak/>
        <w:t>8</w:t>
      </w:r>
      <w:r w:rsidRPr="00B10DAA">
        <w:rPr>
          <w:rFonts w:ascii="Arial" w:hAnsi="Arial" w:cs="Arial"/>
          <w:sz w:val="36"/>
          <w:szCs w:val="36"/>
          <w:vertAlign w:val="superscript"/>
        </w:rPr>
        <w:t>th</w:t>
      </w:r>
      <w:r>
        <w:rPr>
          <w:rFonts w:ascii="Arial" w:hAnsi="Arial" w:cs="Arial"/>
          <w:sz w:val="36"/>
          <w:szCs w:val="36"/>
        </w:rPr>
        <w:t xml:space="preserve"> grade Award and Recognition Log</w:t>
      </w:r>
    </w:p>
    <w:p w:rsidR="0048364D" w:rsidRDefault="0048364D" w:rsidP="0048364D">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5130"/>
      </w:tblGrid>
      <w:tr w:rsidR="0048364D" w:rsidTr="00CB6760">
        <w:tc>
          <w:tcPr>
            <w:tcW w:w="1368" w:type="dxa"/>
            <w:shd w:val="clear" w:color="auto" w:fill="DDD9C3" w:themeFill="background2" w:themeFillShade="E6"/>
          </w:tcPr>
          <w:p w:rsidR="0048364D" w:rsidRDefault="0048364D" w:rsidP="00CB6760">
            <w:pPr>
              <w:jc w:val="center"/>
              <w:rPr>
                <w:rFonts w:ascii="Arial" w:hAnsi="Arial" w:cs="Arial"/>
                <w:b/>
                <w:sz w:val="28"/>
                <w:szCs w:val="28"/>
              </w:rPr>
            </w:pPr>
          </w:p>
          <w:p w:rsidR="0048364D" w:rsidRPr="00B10DAA" w:rsidRDefault="0048364D" w:rsidP="00CB6760">
            <w:pPr>
              <w:jc w:val="center"/>
              <w:rPr>
                <w:rFonts w:ascii="Arial" w:hAnsi="Arial" w:cs="Arial"/>
                <w:b/>
                <w:sz w:val="28"/>
                <w:szCs w:val="28"/>
              </w:rPr>
            </w:pPr>
            <w:r>
              <w:rPr>
                <w:rFonts w:ascii="Arial" w:hAnsi="Arial" w:cs="Arial"/>
                <w:b/>
                <w:sz w:val="28"/>
                <w:szCs w:val="28"/>
              </w:rPr>
              <w:t>Date</w:t>
            </w:r>
          </w:p>
          <w:p w:rsidR="0048364D" w:rsidRPr="00B10DAA" w:rsidRDefault="0048364D" w:rsidP="00CB6760">
            <w:pPr>
              <w:jc w:val="center"/>
              <w:rPr>
                <w:rFonts w:ascii="Arial" w:hAnsi="Arial" w:cs="Arial"/>
                <w:b/>
                <w:sz w:val="28"/>
                <w:szCs w:val="28"/>
              </w:rPr>
            </w:pPr>
          </w:p>
        </w:tc>
        <w:tc>
          <w:tcPr>
            <w:tcW w:w="4500" w:type="dxa"/>
            <w:shd w:val="clear" w:color="auto" w:fill="DDD9C3" w:themeFill="background2" w:themeFillShade="E6"/>
          </w:tcPr>
          <w:p w:rsidR="0048364D" w:rsidRDefault="0048364D" w:rsidP="00CB6760">
            <w:pPr>
              <w:jc w:val="center"/>
              <w:rPr>
                <w:rFonts w:ascii="Arial" w:hAnsi="Arial" w:cs="Arial"/>
                <w:b/>
                <w:sz w:val="28"/>
                <w:szCs w:val="28"/>
              </w:rPr>
            </w:pPr>
          </w:p>
          <w:p w:rsidR="0048364D" w:rsidRPr="00B10DAA" w:rsidRDefault="0048364D" w:rsidP="00CB6760">
            <w:pPr>
              <w:jc w:val="center"/>
              <w:rPr>
                <w:rFonts w:ascii="Arial" w:hAnsi="Arial" w:cs="Arial"/>
                <w:b/>
                <w:sz w:val="28"/>
                <w:szCs w:val="28"/>
              </w:rPr>
            </w:pPr>
            <w:r>
              <w:rPr>
                <w:rFonts w:ascii="Arial" w:hAnsi="Arial" w:cs="Arial"/>
                <w:b/>
                <w:sz w:val="28"/>
                <w:szCs w:val="28"/>
              </w:rPr>
              <w:t>Award or Recognition</w:t>
            </w:r>
          </w:p>
        </w:tc>
        <w:tc>
          <w:tcPr>
            <w:tcW w:w="5130" w:type="dxa"/>
            <w:shd w:val="clear" w:color="auto" w:fill="DDD9C3" w:themeFill="background2" w:themeFillShade="E6"/>
          </w:tcPr>
          <w:p w:rsidR="0048364D" w:rsidRDefault="0048364D" w:rsidP="00CB6760">
            <w:pPr>
              <w:jc w:val="center"/>
              <w:rPr>
                <w:rFonts w:ascii="Arial" w:hAnsi="Arial" w:cs="Arial"/>
                <w:b/>
                <w:sz w:val="28"/>
                <w:szCs w:val="28"/>
              </w:rPr>
            </w:pPr>
          </w:p>
          <w:p w:rsidR="0048364D" w:rsidRPr="00B10DAA" w:rsidRDefault="0048364D" w:rsidP="00CB6760">
            <w:pPr>
              <w:jc w:val="center"/>
              <w:rPr>
                <w:rFonts w:ascii="Arial" w:hAnsi="Arial" w:cs="Arial"/>
                <w:b/>
                <w:sz w:val="28"/>
                <w:szCs w:val="28"/>
              </w:rPr>
            </w:pPr>
            <w:r>
              <w:rPr>
                <w:rFonts w:ascii="Arial" w:hAnsi="Arial" w:cs="Arial"/>
                <w:b/>
                <w:sz w:val="28"/>
                <w:szCs w:val="28"/>
              </w:rPr>
              <w:t>Reason for Award or Recognition</w:t>
            </w: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r w:rsidR="0048364D" w:rsidTr="00CB6760">
        <w:tc>
          <w:tcPr>
            <w:tcW w:w="1368" w:type="dxa"/>
          </w:tcPr>
          <w:p w:rsidR="0048364D" w:rsidRDefault="0048364D" w:rsidP="00CB6760">
            <w:pPr>
              <w:rPr>
                <w:rFonts w:ascii="Arial" w:hAnsi="Arial" w:cs="Arial"/>
                <w:sz w:val="28"/>
                <w:szCs w:val="28"/>
              </w:rPr>
            </w:pPr>
          </w:p>
        </w:tc>
        <w:tc>
          <w:tcPr>
            <w:tcW w:w="4500" w:type="dxa"/>
          </w:tcPr>
          <w:p w:rsidR="0048364D" w:rsidRDefault="0048364D" w:rsidP="00CB6760">
            <w:pPr>
              <w:rPr>
                <w:rFonts w:ascii="Arial" w:hAnsi="Arial" w:cs="Arial"/>
                <w:sz w:val="28"/>
                <w:szCs w:val="28"/>
              </w:rPr>
            </w:pPr>
          </w:p>
        </w:tc>
        <w:tc>
          <w:tcPr>
            <w:tcW w:w="5130" w:type="dxa"/>
          </w:tcPr>
          <w:p w:rsidR="0048364D" w:rsidRDefault="0048364D" w:rsidP="00CB6760">
            <w:pPr>
              <w:rPr>
                <w:rFonts w:ascii="Arial" w:hAnsi="Arial" w:cs="Arial"/>
                <w:sz w:val="28"/>
                <w:szCs w:val="28"/>
              </w:rPr>
            </w:pPr>
          </w:p>
        </w:tc>
      </w:tr>
    </w:tbl>
    <w:p w:rsidR="00DC65DB" w:rsidRDefault="00DC65DB" w:rsidP="00DC65DB">
      <w:pPr>
        <w:jc w:val="center"/>
        <w:rPr>
          <w:rFonts w:ascii="Arial" w:hAnsi="Arial" w:cs="Arial"/>
          <w:sz w:val="36"/>
          <w:szCs w:val="36"/>
        </w:rPr>
      </w:pPr>
      <w:r>
        <w:rPr>
          <w:rFonts w:ascii="Arial" w:hAnsi="Arial" w:cs="Arial"/>
          <w:sz w:val="36"/>
          <w:szCs w:val="36"/>
        </w:rPr>
        <w:lastRenderedPageBreak/>
        <w:t>9</w:t>
      </w:r>
      <w:r w:rsidRPr="00B10DAA">
        <w:rPr>
          <w:rFonts w:ascii="Arial" w:hAnsi="Arial" w:cs="Arial"/>
          <w:sz w:val="36"/>
          <w:szCs w:val="36"/>
          <w:vertAlign w:val="superscript"/>
        </w:rPr>
        <w:t>th</w:t>
      </w:r>
      <w:r>
        <w:rPr>
          <w:rFonts w:ascii="Arial" w:hAnsi="Arial" w:cs="Arial"/>
          <w:sz w:val="36"/>
          <w:szCs w:val="36"/>
        </w:rPr>
        <w:t xml:space="preserve"> grade Award and Recognition Log</w:t>
      </w:r>
    </w:p>
    <w:p w:rsidR="00DC65DB" w:rsidRDefault="00DC65DB" w:rsidP="00DC65DB">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5130"/>
      </w:tblGrid>
      <w:tr w:rsidR="00DC65DB" w:rsidTr="00DC65DB">
        <w:tc>
          <w:tcPr>
            <w:tcW w:w="1368"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Date</w:t>
            </w:r>
          </w:p>
          <w:p w:rsidR="00DC65DB" w:rsidRPr="00B10DAA" w:rsidRDefault="00DC65DB" w:rsidP="00CE54E6">
            <w:pPr>
              <w:jc w:val="center"/>
              <w:rPr>
                <w:rFonts w:ascii="Arial" w:hAnsi="Arial" w:cs="Arial"/>
                <w:b/>
                <w:sz w:val="28"/>
                <w:szCs w:val="28"/>
              </w:rPr>
            </w:pPr>
          </w:p>
        </w:tc>
        <w:tc>
          <w:tcPr>
            <w:tcW w:w="450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Award or Recognition</w:t>
            </w:r>
          </w:p>
        </w:tc>
        <w:tc>
          <w:tcPr>
            <w:tcW w:w="513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Reason for Award or Recognition</w:t>
            </w: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DC65DB">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bl>
    <w:p w:rsidR="00DC65DB" w:rsidRDefault="00DC65DB" w:rsidP="00DC65DB">
      <w:pPr>
        <w:jc w:val="center"/>
        <w:rPr>
          <w:rFonts w:ascii="Arial" w:hAnsi="Arial" w:cs="Arial"/>
          <w:sz w:val="36"/>
          <w:szCs w:val="36"/>
        </w:rPr>
      </w:pPr>
      <w:r>
        <w:rPr>
          <w:rFonts w:ascii="Arial" w:hAnsi="Arial" w:cs="Arial"/>
          <w:sz w:val="36"/>
          <w:szCs w:val="36"/>
        </w:rPr>
        <w:lastRenderedPageBreak/>
        <w:t>10</w:t>
      </w:r>
      <w:r w:rsidRPr="00B10DAA">
        <w:rPr>
          <w:rFonts w:ascii="Arial" w:hAnsi="Arial" w:cs="Arial"/>
          <w:sz w:val="36"/>
          <w:szCs w:val="36"/>
          <w:vertAlign w:val="superscript"/>
        </w:rPr>
        <w:t>th</w:t>
      </w:r>
      <w:r>
        <w:rPr>
          <w:rFonts w:ascii="Arial" w:hAnsi="Arial" w:cs="Arial"/>
          <w:sz w:val="36"/>
          <w:szCs w:val="36"/>
        </w:rPr>
        <w:t xml:space="preserve"> grade Award and Recognition Log</w:t>
      </w:r>
    </w:p>
    <w:p w:rsidR="00DC65DB" w:rsidRDefault="00DC65DB" w:rsidP="00DC65DB">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5130"/>
      </w:tblGrid>
      <w:tr w:rsidR="00DC65DB" w:rsidTr="00CE54E6">
        <w:tc>
          <w:tcPr>
            <w:tcW w:w="1368"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Date</w:t>
            </w:r>
          </w:p>
          <w:p w:rsidR="00DC65DB" w:rsidRPr="00B10DAA" w:rsidRDefault="00DC65DB" w:rsidP="00CE54E6">
            <w:pPr>
              <w:jc w:val="center"/>
              <w:rPr>
                <w:rFonts w:ascii="Arial" w:hAnsi="Arial" w:cs="Arial"/>
                <w:b/>
                <w:sz w:val="28"/>
                <w:szCs w:val="28"/>
              </w:rPr>
            </w:pPr>
          </w:p>
        </w:tc>
        <w:tc>
          <w:tcPr>
            <w:tcW w:w="450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Award or Recognition</w:t>
            </w:r>
          </w:p>
        </w:tc>
        <w:tc>
          <w:tcPr>
            <w:tcW w:w="513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Reason for Award or Recognition</w:t>
            </w: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bl>
    <w:p w:rsidR="00DC65DB" w:rsidRDefault="00DC65DB" w:rsidP="00DC65DB">
      <w:pPr>
        <w:jc w:val="center"/>
        <w:rPr>
          <w:rFonts w:ascii="Arial" w:hAnsi="Arial" w:cs="Arial"/>
          <w:sz w:val="36"/>
          <w:szCs w:val="36"/>
        </w:rPr>
      </w:pPr>
      <w:r>
        <w:rPr>
          <w:rFonts w:ascii="Arial" w:hAnsi="Arial" w:cs="Arial"/>
          <w:sz w:val="36"/>
          <w:szCs w:val="36"/>
        </w:rPr>
        <w:lastRenderedPageBreak/>
        <w:t>11</w:t>
      </w:r>
      <w:r w:rsidRPr="00B10DAA">
        <w:rPr>
          <w:rFonts w:ascii="Arial" w:hAnsi="Arial" w:cs="Arial"/>
          <w:sz w:val="36"/>
          <w:szCs w:val="36"/>
          <w:vertAlign w:val="superscript"/>
        </w:rPr>
        <w:t>th</w:t>
      </w:r>
      <w:r>
        <w:rPr>
          <w:rFonts w:ascii="Arial" w:hAnsi="Arial" w:cs="Arial"/>
          <w:sz w:val="36"/>
          <w:szCs w:val="36"/>
        </w:rPr>
        <w:t xml:space="preserve"> grade Award and Recognition Log</w:t>
      </w:r>
    </w:p>
    <w:p w:rsidR="00DC65DB" w:rsidRDefault="00DC65DB" w:rsidP="00DC65DB">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5130"/>
      </w:tblGrid>
      <w:tr w:rsidR="00DC65DB" w:rsidTr="00CE54E6">
        <w:tc>
          <w:tcPr>
            <w:tcW w:w="1368"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Date</w:t>
            </w:r>
          </w:p>
          <w:p w:rsidR="00DC65DB" w:rsidRPr="00B10DAA" w:rsidRDefault="00DC65DB" w:rsidP="00CE54E6">
            <w:pPr>
              <w:jc w:val="center"/>
              <w:rPr>
                <w:rFonts w:ascii="Arial" w:hAnsi="Arial" w:cs="Arial"/>
                <w:b/>
                <w:sz w:val="28"/>
                <w:szCs w:val="28"/>
              </w:rPr>
            </w:pPr>
          </w:p>
        </w:tc>
        <w:tc>
          <w:tcPr>
            <w:tcW w:w="450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Award or Recognition</w:t>
            </w:r>
          </w:p>
        </w:tc>
        <w:tc>
          <w:tcPr>
            <w:tcW w:w="513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Reason for Award or Recognition</w:t>
            </w: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bl>
    <w:p w:rsidR="00DC65DB" w:rsidRDefault="00DC65DB" w:rsidP="00DC65DB">
      <w:pPr>
        <w:jc w:val="center"/>
        <w:rPr>
          <w:rFonts w:ascii="Arial" w:hAnsi="Arial" w:cs="Arial"/>
          <w:sz w:val="36"/>
          <w:szCs w:val="36"/>
        </w:rPr>
      </w:pPr>
      <w:r>
        <w:rPr>
          <w:rFonts w:ascii="Arial" w:hAnsi="Arial" w:cs="Arial"/>
          <w:sz w:val="36"/>
          <w:szCs w:val="36"/>
        </w:rPr>
        <w:lastRenderedPageBreak/>
        <w:t>12</w:t>
      </w:r>
      <w:r w:rsidRPr="00B10DAA">
        <w:rPr>
          <w:rFonts w:ascii="Arial" w:hAnsi="Arial" w:cs="Arial"/>
          <w:sz w:val="36"/>
          <w:szCs w:val="36"/>
          <w:vertAlign w:val="superscript"/>
        </w:rPr>
        <w:t>th</w:t>
      </w:r>
      <w:r>
        <w:rPr>
          <w:rFonts w:ascii="Arial" w:hAnsi="Arial" w:cs="Arial"/>
          <w:sz w:val="36"/>
          <w:szCs w:val="36"/>
        </w:rPr>
        <w:t xml:space="preserve"> grade Award and Recognition Log</w:t>
      </w:r>
    </w:p>
    <w:p w:rsidR="00DC65DB" w:rsidRDefault="00DC65DB" w:rsidP="00DC65DB">
      <w:pPr>
        <w:jc w:val="center"/>
        <w:rPr>
          <w:rFonts w:ascii="Arial" w:hAnsi="Arial" w:cs="Arial"/>
          <w:sz w:val="36"/>
          <w:szCs w:val="36"/>
        </w:rPr>
      </w:pPr>
    </w:p>
    <w:tbl>
      <w:tblPr>
        <w:tblStyle w:val="TableGrid"/>
        <w:tblW w:w="0" w:type="auto"/>
        <w:tblLook w:val="04A0" w:firstRow="1" w:lastRow="0" w:firstColumn="1" w:lastColumn="0" w:noHBand="0" w:noVBand="1"/>
      </w:tblPr>
      <w:tblGrid>
        <w:gridCol w:w="1368"/>
        <w:gridCol w:w="4500"/>
        <w:gridCol w:w="5130"/>
      </w:tblGrid>
      <w:tr w:rsidR="00DC65DB" w:rsidTr="00CE54E6">
        <w:tc>
          <w:tcPr>
            <w:tcW w:w="1368"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Date</w:t>
            </w:r>
          </w:p>
          <w:p w:rsidR="00DC65DB" w:rsidRPr="00B10DAA" w:rsidRDefault="00DC65DB" w:rsidP="00CE54E6">
            <w:pPr>
              <w:jc w:val="center"/>
              <w:rPr>
                <w:rFonts w:ascii="Arial" w:hAnsi="Arial" w:cs="Arial"/>
                <w:b/>
                <w:sz w:val="28"/>
                <w:szCs w:val="28"/>
              </w:rPr>
            </w:pPr>
          </w:p>
        </w:tc>
        <w:tc>
          <w:tcPr>
            <w:tcW w:w="450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Award or Recognition</w:t>
            </w:r>
          </w:p>
        </w:tc>
        <w:tc>
          <w:tcPr>
            <w:tcW w:w="5130" w:type="dxa"/>
            <w:shd w:val="clear" w:color="auto" w:fill="DDD9C3" w:themeFill="background2" w:themeFillShade="E6"/>
          </w:tcPr>
          <w:p w:rsidR="00DC65DB" w:rsidRDefault="00DC65DB" w:rsidP="00CE54E6">
            <w:pPr>
              <w:jc w:val="center"/>
              <w:rPr>
                <w:rFonts w:ascii="Arial" w:hAnsi="Arial" w:cs="Arial"/>
                <w:b/>
                <w:sz w:val="28"/>
                <w:szCs w:val="28"/>
              </w:rPr>
            </w:pPr>
          </w:p>
          <w:p w:rsidR="00DC65DB" w:rsidRPr="00B10DAA" w:rsidRDefault="00DC65DB" w:rsidP="00CE54E6">
            <w:pPr>
              <w:jc w:val="center"/>
              <w:rPr>
                <w:rFonts w:ascii="Arial" w:hAnsi="Arial" w:cs="Arial"/>
                <w:b/>
                <w:sz w:val="28"/>
                <w:szCs w:val="28"/>
              </w:rPr>
            </w:pPr>
            <w:r>
              <w:rPr>
                <w:rFonts w:ascii="Arial" w:hAnsi="Arial" w:cs="Arial"/>
                <w:b/>
                <w:sz w:val="28"/>
                <w:szCs w:val="28"/>
              </w:rPr>
              <w:t>Reason for Award or Recognition</w:t>
            </w: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r w:rsidR="00DC65DB" w:rsidTr="00CE54E6">
        <w:tc>
          <w:tcPr>
            <w:tcW w:w="1368" w:type="dxa"/>
          </w:tcPr>
          <w:p w:rsidR="00DC65DB" w:rsidRDefault="00DC65DB" w:rsidP="00CE54E6">
            <w:pPr>
              <w:rPr>
                <w:rFonts w:ascii="Arial" w:hAnsi="Arial" w:cs="Arial"/>
                <w:sz w:val="28"/>
                <w:szCs w:val="28"/>
              </w:rPr>
            </w:pPr>
          </w:p>
        </w:tc>
        <w:tc>
          <w:tcPr>
            <w:tcW w:w="4500" w:type="dxa"/>
          </w:tcPr>
          <w:p w:rsidR="00DC65DB" w:rsidRDefault="00DC65DB" w:rsidP="00CE54E6">
            <w:pPr>
              <w:rPr>
                <w:rFonts w:ascii="Arial" w:hAnsi="Arial" w:cs="Arial"/>
                <w:sz w:val="28"/>
                <w:szCs w:val="28"/>
              </w:rPr>
            </w:pPr>
          </w:p>
        </w:tc>
        <w:tc>
          <w:tcPr>
            <w:tcW w:w="5130" w:type="dxa"/>
          </w:tcPr>
          <w:p w:rsidR="00DC65DB" w:rsidRDefault="00DC65DB" w:rsidP="00CE54E6">
            <w:pPr>
              <w:rPr>
                <w:rFonts w:ascii="Arial" w:hAnsi="Arial" w:cs="Arial"/>
                <w:sz w:val="28"/>
                <w:szCs w:val="28"/>
              </w:rPr>
            </w:pPr>
          </w:p>
        </w:tc>
      </w:tr>
    </w:tbl>
    <w:p w:rsidR="00B10DAA" w:rsidRDefault="00CE54E6" w:rsidP="00CE54E6">
      <w:pPr>
        <w:jc w:val="center"/>
        <w:rPr>
          <w:rFonts w:ascii="Arial" w:hAnsi="Arial" w:cs="Arial"/>
          <w:sz w:val="36"/>
          <w:szCs w:val="36"/>
        </w:rPr>
      </w:pPr>
      <w:r>
        <w:rPr>
          <w:rFonts w:ascii="Arial" w:hAnsi="Arial" w:cs="Arial"/>
          <w:sz w:val="36"/>
          <w:szCs w:val="36"/>
        </w:rPr>
        <w:lastRenderedPageBreak/>
        <w:t>Prospective College and Admissions Contacts</w:t>
      </w:r>
    </w:p>
    <w:p w:rsidR="00F51C37" w:rsidRDefault="00F51C37" w:rsidP="00CE54E6">
      <w:pPr>
        <w:rPr>
          <w:rFonts w:ascii="Arial" w:hAnsi="Arial" w:cs="Arial"/>
          <w:sz w:val="28"/>
          <w:szCs w:val="28"/>
        </w:rPr>
      </w:pPr>
    </w:p>
    <w:p w:rsidR="00CE54E6" w:rsidRPr="00CE54E6" w:rsidRDefault="00CE54E6" w:rsidP="00CE54E6">
      <w:pPr>
        <w:rPr>
          <w:rFonts w:ascii="Arial" w:hAnsi="Arial" w:cs="Arial"/>
          <w:sz w:val="28"/>
          <w:szCs w:val="28"/>
        </w:rPr>
      </w:pPr>
      <w:r>
        <w:rPr>
          <w:rFonts w:ascii="Arial" w:hAnsi="Arial" w:cs="Arial"/>
          <w:sz w:val="28"/>
          <w:szCs w:val="28"/>
        </w:rPr>
        <w:t xml:space="preserve">Start with planning and requesting information from Texas college admissions like we did at the beginning of the second semester. Keep a list of the colleges you are interested in attending as well as a file of information you have received from them throughout high school. </w:t>
      </w:r>
      <w:r w:rsidR="00F51C37">
        <w:rPr>
          <w:rFonts w:ascii="Arial" w:hAnsi="Arial" w:cs="Arial"/>
          <w:sz w:val="28"/>
          <w:szCs w:val="28"/>
        </w:rPr>
        <w:t>Copy this form and complete it every year for different colleges.</w:t>
      </w:r>
    </w:p>
    <w:p w:rsidR="00CE54E6" w:rsidRPr="00D95EBF" w:rsidRDefault="00CE54E6" w:rsidP="00CE54E6">
      <w:pPr>
        <w:jc w:val="center"/>
        <w:rPr>
          <w:rFonts w:ascii="Arial" w:hAnsi="Arial" w:cs="Arial"/>
          <w:b/>
          <w:sz w:val="24"/>
          <w:szCs w:val="44"/>
        </w:rPr>
      </w:pPr>
      <w:r w:rsidRPr="00D95EBF">
        <w:rPr>
          <w:rFonts w:ascii="Arial" w:hAnsi="Arial" w:cs="Arial"/>
          <w:b/>
          <w:sz w:val="24"/>
          <w:szCs w:val="44"/>
        </w:rPr>
        <w:t>Post-Secondary Focus</w:t>
      </w:r>
    </w:p>
    <w:p w:rsidR="00CE54E6" w:rsidRPr="00F1459D" w:rsidRDefault="00CE54E6" w:rsidP="00CE54E6">
      <w:pPr>
        <w:rPr>
          <w:rFonts w:ascii="Arial" w:hAnsi="Arial" w:cs="Arial"/>
          <w:sz w:val="24"/>
          <w:szCs w:val="28"/>
        </w:rPr>
      </w:pPr>
      <w:r>
        <w:rPr>
          <w:rFonts w:ascii="Arial" w:hAnsi="Arial" w:cs="Arial"/>
          <w:sz w:val="24"/>
          <w:szCs w:val="28"/>
        </w:rPr>
        <w:t>Identify the t</w:t>
      </w:r>
      <w:r w:rsidRPr="00D95EBF">
        <w:rPr>
          <w:rFonts w:ascii="Arial" w:hAnsi="Arial" w:cs="Arial"/>
          <w:sz w:val="24"/>
          <w:szCs w:val="28"/>
        </w:rPr>
        <w:t xml:space="preserve">rade </w:t>
      </w:r>
      <w:r>
        <w:rPr>
          <w:rFonts w:ascii="Arial" w:hAnsi="Arial" w:cs="Arial"/>
          <w:sz w:val="24"/>
          <w:szCs w:val="28"/>
        </w:rPr>
        <w:t>s</w:t>
      </w:r>
      <w:r w:rsidRPr="00D95EBF">
        <w:rPr>
          <w:rFonts w:ascii="Arial" w:hAnsi="Arial" w:cs="Arial"/>
          <w:sz w:val="24"/>
          <w:szCs w:val="28"/>
        </w:rPr>
        <w:t>chools</w:t>
      </w:r>
      <w:r>
        <w:rPr>
          <w:rFonts w:ascii="Arial" w:hAnsi="Arial" w:cs="Arial"/>
          <w:sz w:val="24"/>
          <w:szCs w:val="28"/>
        </w:rPr>
        <w:t>, c</w:t>
      </w:r>
      <w:r w:rsidRPr="00D95EBF">
        <w:rPr>
          <w:rFonts w:ascii="Arial" w:hAnsi="Arial" w:cs="Arial"/>
          <w:sz w:val="24"/>
          <w:szCs w:val="28"/>
        </w:rPr>
        <w:t>olleges</w:t>
      </w:r>
      <w:r>
        <w:rPr>
          <w:rFonts w:ascii="Arial" w:hAnsi="Arial" w:cs="Arial"/>
          <w:sz w:val="24"/>
          <w:szCs w:val="28"/>
        </w:rPr>
        <w:t>, or u</w:t>
      </w:r>
      <w:r w:rsidRPr="00D95EBF">
        <w:rPr>
          <w:rFonts w:ascii="Arial" w:hAnsi="Arial" w:cs="Arial"/>
          <w:sz w:val="24"/>
          <w:szCs w:val="28"/>
        </w:rPr>
        <w:t>niversities that offer training</w:t>
      </w:r>
      <w:r>
        <w:rPr>
          <w:rFonts w:ascii="Arial" w:hAnsi="Arial" w:cs="Arial"/>
          <w:sz w:val="24"/>
          <w:szCs w:val="28"/>
        </w:rPr>
        <w:t xml:space="preserve"> or educational </w:t>
      </w:r>
      <w:r w:rsidRPr="00D95EBF">
        <w:rPr>
          <w:rFonts w:ascii="Arial" w:hAnsi="Arial" w:cs="Arial"/>
          <w:sz w:val="24"/>
          <w:szCs w:val="28"/>
        </w:rPr>
        <w:t>opportunities</w:t>
      </w:r>
      <w:r>
        <w:rPr>
          <w:rFonts w:ascii="Arial" w:hAnsi="Arial" w:cs="Arial"/>
          <w:sz w:val="24"/>
          <w:szCs w:val="28"/>
        </w:rPr>
        <w:t xml:space="preserve"> you need to pursue for your career choice.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590"/>
        <w:gridCol w:w="2590"/>
        <w:gridCol w:w="2590"/>
      </w:tblGrid>
      <w:tr w:rsidR="00CE54E6" w:rsidRPr="00585136" w:rsidTr="00CE54E6">
        <w:trPr>
          <w:trHeight w:val="620"/>
        </w:trPr>
        <w:tc>
          <w:tcPr>
            <w:tcW w:w="2590" w:type="dxa"/>
          </w:tcPr>
          <w:p w:rsidR="00CE54E6" w:rsidRPr="00D95EBF" w:rsidRDefault="00CE54E6" w:rsidP="00CE54E6">
            <w:pPr>
              <w:jc w:val="center"/>
              <w:rPr>
                <w:rFonts w:ascii="Arial" w:hAnsi="Arial" w:cs="Arial"/>
                <w:b/>
                <w:sz w:val="24"/>
                <w:szCs w:val="28"/>
              </w:rPr>
            </w:pPr>
            <w:r w:rsidRPr="00D95EBF">
              <w:rPr>
                <w:rFonts w:ascii="Arial" w:hAnsi="Arial" w:cs="Arial"/>
                <w:b/>
                <w:sz w:val="24"/>
                <w:szCs w:val="28"/>
              </w:rPr>
              <w:t>School</w:t>
            </w:r>
          </w:p>
        </w:tc>
        <w:tc>
          <w:tcPr>
            <w:tcW w:w="2590" w:type="dxa"/>
          </w:tcPr>
          <w:p w:rsidR="00CE54E6" w:rsidRPr="00D95EBF" w:rsidRDefault="00203849" w:rsidP="00CE54E6">
            <w:pPr>
              <w:jc w:val="center"/>
              <w:rPr>
                <w:rFonts w:ascii="Arial" w:hAnsi="Arial" w:cs="Arial"/>
                <w:b/>
                <w:sz w:val="24"/>
                <w:szCs w:val="28"/>
              </w:rPr>
            </w:pPr>
            <w:r>
              <w:rPr>
                <w:rFonts w:ascii="Arial" w:hAnsi="Arial" w:cs="Arial"/>
                <w:b/>
                <w:sz w:val="24"/>
                <w:szCs w:val="28"/>
              </w:rPr>
              <w:t>Contact</w:t>
            </w:r>
          </w:p>
        </w:tc>
        <w:tc>
          <w:tcPr>
            <w:tcW w:w="2590" w:type="dxa"/>
          </w:tcPr>
          <w:p w:rsidR="00CE54E6" w:rsidRPr="00D95EBF" w:rsidRDefault="00CE54E6" w:rsidP="00CE54E6">
            <w:pPr>
              <w:jc w:val="center"/>
              <w:rPr>
                <w:rFonts w:ascii="Arial" w:hAnsi="Arial" w:cs="Arial"/>
                <w:b/>
                <w:sz w:val="24"/>
                <w:szCs w:val="28"/>
              </w:rPr>
            </w:pPr>
            <w:r w:rsidRPr="00D95EBF">
              <w:rPr>
                <w:rFonts w:ascii="Arial" w:hAnsi="Arial" w:cs="Arial"/>
                <w:b/>
                <w:sz w:val="24"/>
                <w:szCs w:val="28"/>
              </w:rPr>
              <w:t>Years to Completion</w:t>
            </w:r>
          </w:p>
        </w:tc>
        <w:tc>
          <w:tcPr>
            <w:tcW w:w="2590" w:type="dxa"/>
          </w:tcPr>
          <w:p w:rsidR="00CE54E6" w:rsidRPr="00D95EBF" w:rsidRDefault="00CE54E6" w:rsidP="00CE54E6">
            <w:pPr>
              <w:jc w:val="center"/>
              <w:rPr>
                <w:rFonts w:ascii="Arial" w:hAnsi="Arial" w:cs="Arial"/>
                <w:b/>
                <w:sz w:val="24"/>
                <w:szCs w:val="28"/>
              </w:rPr>
            </w:pPr>
            <w:r w:rsidRPr="00D95EBF">
              <w:rPr>
                <w:rFonts w:ascii="Arial" w:hAnsi="Arial" w:cs="Arial"/>
                <w:b/>
                <w:sz w:val="24"/>
                <w:szCs w:val="28"/>
              </w:rPr>
              <w:t>Cost</w:t>
            </w:r>
          </w:p>
        </w:tc>
      </w:tr>
      <w:tr w:rsidR="00CE54E6" w:rsidRPr="00585136" w:rsidTr="00CE54E6">
        <w:trPr>
          <w:trHeight w:val="377"/>
        </w:trPr>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r>
      <w:tr w:rsidR="00CE54E6" w:rsidRPr="00585136" w:rsidTr="00CE54E6">
        <w:trPr>
          <w:trHeight w:val="440"/>
        </w:trPr>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r>
      <w:tr w:rsidR="00CE54E6" w:rsidRPr="00585136" w:rsidTr="00CE54E6">
        <w:trPr>
          <w:trHeight w:val="440"/>
        </w:trPr>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r>
      <w:tr w:rsidR="00CE54E6" w:rsidRPr="00585136" w:rsidTr="00CE54E6">
        <w:trPr>
          <w:trHeight w:val="440"/>
        </w:trPr>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r>
      <w:tr w:rsidR="00CE54E6" w:rsidRPr="00585136" w:rsidTr="00CE54E6">
        <w:trPr>
          <w:trHeight w:val="440"/>
        </w:trPr>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c>
          <w:tcPr>
            <w:tcW w:w="2590" w:type="dxa"/>
          </w:tcPr>
          <w:p w:rsidR="00CE54E6" w:rsidRPr="00585136" w:rsidRDefault="00CE54E6" w:rsidP="00CE54E6">
            <w:pPr>
              <w:rPr>
                <w:rFonts w:ascii="Arial" w:hAnsi="Arial" w:cs="Arial"/>
                <w:sz w:val="28"/>
                <w:szCs w:val="28"/>
              </w:rPr>
            </w:pPr>
          </w:p>
        </w:tc>
      </w:tr>
    </w:tbl>
    <w:p w:rsidR="00CE54E6" w:rsidRPr="00F1459D" w:rsidRDefault="00CE54E6" w:rsidP="00CE54E6">
      <w:pPr>
        <w:rPr>
          <w:rFonts w:ascii="Arial" w:hAnsi="Arial" w:cs="Arial"/>
          <w:sz w:val="24"/>
          <w:szCs w:val="28"/>
        </w:rPr>
      </w:pPr>
    </w:p>
    <w:p w:rsidR="00CE54E6" w:rsidRDefault="00CE54E6" w:rsidP="00CE54E6">
      <w:pPr>
        <w:rPr>
          <w:rFonts w:ascii="Arial" w:hAnsi="Arial" w:cs="Arial"/>
          <w:sz w:val="24"/>
          <w:szCs w:val="28"/>
        </w:rPr>
      </w:pPr>
      <w:r w:rsidRPr="00D95EBF">
        <w:rPr>
          <w:rFonts w:ascii="Arial" w:hAnsi="Arial" w:cs="Arial"/>
          <w:b/>
          <w:sz w:val="24"/>
          <w:szCs w:val="44"/>
        </w:rPr>
        <w:t>Graduate School Focus (if necessary)</w:t>
      </w:r>
      <w:r>
        <w:rPr>
          <w:rFonts w:ascii="Arial" w:hAnsi="Arial" w:cs="Arial"/>
          <w:b/>
          <w:sz w:val="24"/>
          <w:szCs w:val="44"/>
        </w:rPr>
        <w:t xml:space="preserve"> </w:t>
      </w:r>
      <w:r>
        <w:rPr>
          <w:rFonts w:ascii="Arial" w:hAnsi="Arial" w:cs="Arial"/>
          <w:sz w:val="24"/>
          <w:szCs w:val="28"/>
        </w:rPr>
        <w:t>Identify the university</w:t>
      </w:r>
      <w:r w:rsidRPr="00D95EBF">
        <w:rPr>
          <w:rFonts w:ascii="Arial" w:hAnsi="Arial" w:cs="Arial"/>
          <w:sz w:val="24"/>
          <w:szCs w:val="28"/>
        </w:rPr>
        <w:t xml:space="preserve"> that offer</w:t>
      </w:r>
      <w:r>
        <w:rPr>
          <w:rFonts w:ascii="Arial" w:hAnsi="Arial" w:cs="Arial"/>
          <w:sz w:val="24"/>
          <w:szCs w:val="28"/>
        </w:rPr>
        <w:t>s</w:t>
      </w:r>
      <w:r w:rsidRPr="00D95EBF">
        <w:rPr>
          <w:rFonts w:ascii="Arial" w:hAnsi="Arial" w:cs="Arial"/>
          <w:sz w:val="24"/>
          <w:szCs w:val="28"/>
        </w:rPr>
        <w:t xml:space="preserve"> </w:t>
      </w:r>
      <w:r>
        <w:rPr>
          <w:rFonts w:ascii="Arial" w:hAnsi="Arial" w:cs="Arial"/>
          <w:sz w:val="24"/>
          <w:szCs w:val="28"/>
        </w:rPr>
        <w:t xml:space="preserve">educational </w:t>
      </w:r>
      <w:r w:rsidRPr="00D95EBF">
        <w:rPr>
          <w:rFonts w:ascii="Arial" w:hAnsi="Arial" w:cs="Arial"/>
          <w:sz w:val="24"/>
          <w:szCs w:val="28"/>
        </w:rPr>
        <w:t>opportunities</w:t>
      </w:r>
      <w:r>
        <w:rPr>
          <w:rFonts w:ascii="Arial" w:hAnsi="Arial" w:cs="Arial"/>
          <w:sz w:val="24"/>
          <w:szCs w:val="28"/>
        </w:rPr>
        <w:t xml:space="preserve"> you need to pursue for your career choice.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2571"/>
        <w:gridCol w:w="2571"/>
        <w:gridCol w:w="2571"/>
      </w:tblGrid>
      <w:tr w:rsidR="00CE54E6" w:rsidRPr="00585136" w:rsidTr="00CE54E6">
        <w:trPr>
          <w:trHeight w:val="658"/>
        </w:trPr>
        <w:tc>
          <w:tcPr>
            <w:tcW w:w="2571" w:type="dxa"/>
          </w:tcPr>
          <w:p w:rsidR="00CE54E6" w:rsidRPr="00D95EBF" w:rsidRDefault="00CE54E6" w:rsidP="00CE54E6">
            <w:pPr>
              <w:jc w:val="center"/>
              <w:rPr>
                <w:rFonts w:ascii="Arial" w:hAnsi="Arial" w:cs="Arial"/>
                <w:b/>
                <w:sz w:val="24"/>
                <w:szCs w:val="28"/>
              </w:rPr>
            </w:pPr>
            <w:r w:rsidRPr="00D95EBF">
              <w:rPr>
                <w:rFonts w:ascii="Arial" w:hAnsi="Arial" w:cs="Arial"/>
                <w:b/>
                <w:sz w:val="24"/>
                <w:szCs w:val="28"/>
              </w:rPr>
              <w:t>School</w:t>
            </w:r>
          </w:p>
        </w:tc>
        <w:tc>
          <w:tcPr>
            <w:tcW w:w="2571" w:type="dxa"/>
          </w:tcPr>
          <w:p w:rsidR="00CE54E6" w:rsidRPr="00D95EBF" w:rsidRDefault="00CE54E6" w:rsidP="00CE54E6">
            <w:pPr>
              <w:jc w:val="center"/>
              <w:rPr>
                <w:rFonts w:ascii="Arial" w:hAnsi="Arial" w:cs="Arial"/>
                <w:b/>
                <w:sz w:val="24"/>
                <w:szCs w:val="28"/>
              </w:rPr>
            </w:pPr>
            <w:r w:rsidRPr="00D95EBF">
              <w:rPr>
                <w:rFonts w:ascii="Arial" w:hAnsi="Arial" w:cs="Arial"/>
                <w:b/>
                <w:sz w:val="24"/>
                <w:szCs w:val="28"/>
              </w:rPr>
              <w:t>Location</w:t>
            </w:r>
          </w:p>
        </w:tc>
        <w:tc>
          <w:tcPr>
            <w:tcW w:w="2571" w:type="dxa"/>
          </w:tcPr>
          <w:p w:rsidR="00CE54E6" w:rsidRPr="00D95EBF" w:rsidRDefault="00CE54E6" w:rsidP="00CE54E6">
            <w:pPr>
              <w:jc w:val="center"/>
              <w:rPr>
                <w:rFonts w:ascii="Arial" w:hAnsi="Arial" w:cs="Arial"/>
                <w:b/>
                <w:sz w:val="24"/>
                <w:szCs w:val="28"/>
              </w:rPr>
            </w:pPr>
            <w:r w:rsidRPr="00D95EBF">
              <w:rPr>
                <w:rFonts w:ascii="Arial" w:hAnsi="Arial" w:cs="Arial"/>
                <w:b/>
                <w:sz w:val="24"/>
                <w:szCs w:val="28"/>
              </w:rPr>
              <w:t>Years to Completion</w:t>
            </w:r>
          </w:p>
        </w:tc>
        <w:tc>
          <w:tcPr>
            <w:tcW w:w="2571" w:type="dxa"/>
          </w:tcPr>
          <w:p w:rsidR="00CE54E6" w:rsidRPr="00D95EBF" w:rsidRDefault="00CE54E6" w:rsidP="00CE54E6">
            <w:pPr>
              <w:jc w:val="center"/>
              <w:rPr>
                <w:rFonts w:ascii="Arial" w:hAnsi="Arial" w:cs="Arial"/>
                <w:b/>
                <w:sz w:val="24"/>
                <w:szCs w:val="28"/>
              </w:rPr>
            </w:pPr>
            <w:r w:rsidRPr="00D95EBF">
              <w:rPr>
                <w:rFonts w:ascii="Arial" w:hAnsi="Arial" w:cs="Arial"/>
                <w:b/>
                <w:sz w:val="24"/>
                <w:szCs w:val="28"/>
              </w:rPr>
              <w:t>Cost</w:t>
            </w:r>
          </w:p>
        </w:tc>
      </w:tr>
      <w:tr w:rsidR="00CE54E6" w:rsidRPr="00585136" w:rsidTr="00CE54E6">
        <w:trPr>
          <w:trHeight w:val="533"/>
        </w:trPr>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r>
      <w:tr w:rsidR="00CE54E6" w:rsidRPr="00585136" w:rsidTr="00CE54E6">
        <w:trPr>
          <w:trHeight w:val="533"/>
        </w:trPr>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r>
      <w:tr w:rsidR="00CE54E6" w:rsidRPr="00585136" w:rsidTr="00CE54E6">
        <w:trPr>
          <w:trHeight w:val="533"/>
        </w:trPr>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r>
      <w:tr w:rsidR="00CE54E6" w:rsidRPr="00585136" w:rsidTr="00CE54E6">
        <w:trPr>
          <w:trHeight w:val="533"/>
        </w:trPr>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r>
      <w:tr w:rsidR="00CE54E6" w:rsidRPr="00585136" w:rsidTr="00CE54E6">
        <w:trPr>
          <w:trHeight w:val="533"/>
        </w:trPr>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c>
          <w:tcPr>
            <w:tcW w:w="2571" w:type="dxa"/>
          </w:tcPr>
          <w:p w:rsidR="00CE54E6" w:rsidRPr="00CE54E6" w:rsidRDefault="00CE54E6" w:rsidP="00CE54E6">
            <w:pPr>
              <w:jc w:val="center"/>
              <w:rPr>
                <w:rFonts w:ascii="Arial" w:hAnsi="Arial" w:cs="Arial"/>
                <w:sz w:val="28"/>
                <w:szCs w:val="28"/>
              </w:rPr>
            </w:pPr>
          </w:p>
        </w:tc>
      </w:tr>
    </w:tbl>
    <w:p w:rsidR="00CE54E6" w:rsidRDefault="00CE54E6" w:rsidP="00CE54E6">
      <w:pPr>
        <w:jc w:val="center"/>
        <w:rPr>
          <w:rFonts w:ascii="Arial" w:hAnsi="Arial" w:cs="Arial"/>
          <w:b/>
          <w:sz w:val="24"/>
          <w:szCs w:val="44"/>
        </w:rPr>
      </w:pPr>
    </w:p>
    <w:p w:rsidR="00203849" w:rsidRDefault="00203849" w:rsidP="00CE54E6">
      <w:pPr>
        <w:jc w:val="center"/>
        <w:rPr>
          <w:rFonts w:ascii="Arial" w:hAnsi="Arial" w:cs="Arial"/>
          <w:b/>
          <w:sz w:val="24"/>
          <w:szCs w:val="44"/>
        </w:rPr>
      </w:pPr>
    </w:p>
    <w:p w:rsidR="00CE54E6" w:rsidRPr="00A00E04" w:rsidRDefault="00CE54E6" w:rsidP="00CE54E6">
      <w:pPr>
        <w:rPr>
          <w:rFonts w:ascii="Arial" w:hAnsi="Arial" w:cs="Arial"/>
          <w:b/>
          <w:sz w:val="24"/>
          <w:szCs w:val="24"/>
          <w:u w:val="single"/>
        </w:rPr>
      </w:pPr>
      <w:r>
        <w:rPr>
          <w:rFonts w:ascii="Arial" w:hAnsi="Arial" w:cs="Arial"/>
          <w:b/>
          <w:sz w:val="24"/>
          <w:szCs w:val="24"/>
          <w:u w:val="single"/>
        </w:rPr>
        <w:lastRenderedPageBreak/>
        <w:t xml:space="preserve">Directions—Certifications, Tests, Exams, </w:t>
      </w:r>
      <w:proofErr w:type="gramStart"/>
      <w:r>
        <w:rPr>
          <w:rFonts w:ascii="Arial" w:hAnsi="Arial" w:cs="Arial"/>
          <w:b/>
          <w:sz w:val="24"/>
          <w:szCs w:val="24"/>
          <w:u w:val="single"/>
        </w:rPr>
        <w:t>Internships</w:t>
      </w:r>
      <w:proofErr w:type="gramEnd"/>
      <w:r>
        <w:rPr>
          <w:rFonts w:ascii="Arial" w:hAnsi="Arial" w:cs="Arial"/>
          <w:b/>
          <w:sz w:val="24"/>
          <w:szCs w:val="24"/>
          <w:u w:val="single"/>
        </w:rPr>
        <w:t>:</w:t>
      </w:r>
    </w:p>
    <w:p w:rsidR="00CE54E6" w:rsidRDefault="00CE54E6" w:rsidP="00203849">
      <w:pPr>
        <w:spacing w:after="0"/>
        <w:rPr>
          <w:rFonts w:ascii="Arial" w:hAnsi="Arial" w:cs="Arial"/>
          <w:sz w:val="24"/>
          <w:szCs w:val="24"/>
        </w:rPr>
      </w:pPr>
      <w:r>
        <w:rPr>
          <w:rFonts w:ascii="Arial" w:hAnsi="Arial" w:cs="Arial"/>
          <w:sz w:val="24"/>
          <w:szCs w:val="24"/>
        </w:rPr>
        <w:t>AP courses and exams information</w:t>
      </w:r>
    </w:p>
    <w:p w:rsidR="00CE54E6" w:rsidRDefault="0097370E" w:rsidP="00203849">
      <w:pPr>
        <w:spacing w:after="0"/>
        <w:rPr>
          <w:rFonts w:ascii="Arial" w:hAnsi="Arial" w:cs="Arial"/>
          <w:sz w:val="24"/>
          <w:szCs w:val="24"/>
        </w:rPr>
      </w:pPr>
      <w:hyperlink r:id="rId38" w:history="1">
        <w:r w:rsidR="00CE54E6" w:rsidRPr="00BF7F91">
          <w:rPr>
            <w:rStyle w:val="Hyperlink"/>
            <w:rFonts w:ascii="Arial" w:hAnsi="Arial" w:cs="Arial"/>
            <w:sz w:val="24"/>
            <w:szCs w:val="24"/>
          </w:rPr>
          <w:t>http://www.collegeboard.com/student/testing/ap/about.html</w:t>
        </w:r>
      </w:hyperlink>
      <w:r w:rsidR="00CE54E6">
        <w:rPr>
          <w:rFonts w:ascii="Arial" w:hAnsi="Arial" w:cs="Arial"/>
          <w:sz w:val="24"/>
          <w:szCs w:val="24"/>
        </w:rPr>
        <w:t xml:space="preserve"> </w:t>
      </w:r>
    </w:p>
    <w:p w:rsidR="00CE54E6" w:rsidRPr="007B0DAA" w:rsidRDefault="00CE54E6" w:rsidP="00203849">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Select the AP courses from the hyperlink under </w:t>
      </w:r>
      <w:r w:rsidRPr="007B0DAA">
        <w:rPr>
          <w:rFonts w:ascii="Arial" w:hAnsi="Arial" w:cs="Arial"/>
          <w:b/>
          <w:sz w:val="24"/>
          <w:szCs w:val="24"/>
        </w:rPr>
        <w:t>FIND YOUR PASSION</w:t>
      </w:r>
    </w:p>
    <w:p w:rsidR="00CE54E6" w:rsidRDefault="00CE54E6" w:rsidP="00203849">
      <w:pPr>
        <w:pStyle w:val="ListParagraph"/>
        <w:numPr>
          <w:ilvl w:val="0"/>
          <w:numId w:val="7"/>
        </w:numPr>
        <w:spacing w:after="0" w:line="240" w:lineRule="auto"/>
        <w:rPr>
          <w:rFonts w:ascii="Arial" w:hAnsi="Arial" w:cs="Arial"/>
          <w:sz w:val="24"/>
          <w:szCs w:val="24"/>
        </w:rPr>
      </w:pPr>
      <w:r>
        <w:rPr>
          <w:rFonts w:ascii="Arial" w:hAnsi="Arial" w:cs="Arial"/>
          <w:sz w:val="24"/>
          <w:szCs w:val="24"/>
        </w:rPr>
        <w:t>Fill in the information for the general AP tests on page three</w:t>
      </w:r>
    </w:p>
    <w:p w:rsidR="00CE54E6" w:rsidRDefault="00CE54E6" w:rsidP="00203849">
      <w:pPr>
        <w:spacing w:after="0"/>
        <w:rPr>
          <w:rFonts w:ascii="Arial" w:hAnsi="Arial" w:cs="Arial"/>
          <w:sz w:val="24"/>
          <w:szCs w:val="24"/>
        </w:rPr>
      </w:pPr>
    </w:p>
    <w:p w:rsidR="00CE54E6" w:rsidRDefault="00CE54E6" w:rsidP="00203849">
      <w:pPr>
        <w:spacing w:after="0"/>
        <w:rPr>
          <w:rFonts w:ascii="Arial" w:hAnsi="Arial" w:cs="Arial"/>
          <w:sz w:val="24"/>
          <w:szCs w:val="24"/>
        </w:rPr>
      </w:pPr>
      <w:r>
        <w:rPr>
          <w:rFonts w:ascii="Arial" w:hAnsi="Arial" w:cs="Arial"/>
          <w:sz w:val="24"/>
          <w:szCs w:val="24"/>
        </w:rPr>
        <w:t>ACT exam information</w:t>
      </w:r>
    </w:p>
    <w:p w:rsidR="00CE54E6" w:rsidRDefault="0097370E" w:rsidP="00203849">
      <w:pPr>
        <w:spacing w:after="0"/>
        <w:rPr>
          <w:rFonts w:ascii="Arial" w:hAnsi="Arial" w:cs="Arial"/>
          <w:sz w:val="24"/>
          <w:szCs w:val="24"/>
        </w:rPr>
      </w:pPr>
      <w:hyperlink r:id="rId39" w:history="1">
        <w:r w:rsidR="00CE54E6" w:rsidRPr="00BF7F91">
          <w:rPr>
            <w:rStyle w:val="Hyperlink"/>
            <w:rFonts w:ascii="Arial" w:hAnsi="Arial" w:cs="Arial"/>
            <w:sz w:val="24"/>
            <w:szCs w:val="24"/>
          </w:rPr>
          <w:t>http://www.actstudent.org/regist/dates.html</w:t>
        </w:r>
      </w:hyperlink>
      <w:r w:rsidR="00CE54E6">
        <w:rPr>
          <w:rFonts w:ascii="Arial" w:hAnsi="Arial" w:cs="Arial"/>
          <w:sz w:val="24"/>
          <w:szCs w:val="24"/>
        </w:rPr>
        <w:t xml:space="preserve"> </w:t>
      </w:r>
    </w:p>
    <w:p w:rsidR="00CE54E6" w:rsidRDefault="00CE54E6" w:rsidP="00203849">
      <w:pPr>
        <w:pStyle w:val="ListParagraph"/>
        <w:numPr>
          <w:ilvl w:val="0"/>
          <w:numId w:val="8"/>
        </w:numPr>
        <w:spacing w:after="0" w:line="240" w:lineRule="auto"/>
        <w:rPr>
          <w:rFonts w:ascii="Arial" w:hAnsi="Arial" w:cs="Arial"/>
          <w:sz w:val="24"/>
          <w:szCs w:val="24"/>
        </w:rPr>
      </w:pPr>
      <w:r>
        <w:rPr>
          <w:rFonts w:ascii="Arial" w:hAnsi="Arial" w:cs="Arial"/>
          <w:sz w:val="24"/>
          <w:szCs w:val="24"/>
        </w:rPr>
        <w:t>Fill in the information for the ACT</w:t>
      </w:r>
    </w:p>
    <w:p w:rsidR="00CE54E6" w:rsidRDefault="00CE54E6" w:rsidP="00203849">
      <w:pPr>
        <w:spacing w:after="0"/>
        <w:rPr>
          <w:rFonts w:ascii="Arial" w:hAnsi="Arial" w:cs="Arial"/>
          <w:sz w:val="24"/>
          <w:szCs w:val="24"/>
        </w:rPr>
      </w:pPr>
    </w:p>
    <w:p w:rsidR="00CE54E6" w:rsidRDefault="00CE54E6" w:rsidP="00203849">
      <w:pPr>
        <w:spacing w:after="0"/>
        <w:rPr>
          <w:rFonts w:ascii="Arial" w:hAnsi="Arial" w:cs="Arial"/>
          <w:sz w:val="24"/>
          <w:szCs w:val="24"/>
        </w:rPr>
      </w:pPr>
      <w:r>
        <w:rPr>
          <w:rFonts w:ascii="Arial" w:hAnsi="Arial" w:cs="Arial"/>
          <w:sz w:val="24"/>
          <w:szCs w:val="24"/>
        </w:rPr>
        <w:t>SAT/PSAT exam information</w:t>
      </w:r>
    </w:p>
    <w:p w:rsidR="00CE54E6" w:rsidRDefault="0097370E" w:rsidP="00203849">
      <w:pPr>
        <w:spacing w:after="0"/>
        <w:rPr>
          <w:rFonts w:ascii="Arial" w:hAnsi="Arial" w:cs="Arial"/>
          <w:sz w:val="24"/>
          <w:szCs w:val="24"/>
        </w:rPr>
      </w:pPr>
      <w:hyperlink r:id="rId40" w:history="1">
        <w:r w:rsidR="00CE54E6" w:rsidRPr="00BF7F91">
          <w:rPr>
            <w:rStyle w:val="Hyperlink"/>
            <w:rFonts w:ascii="Arial" w:hAnsi="Arial" w:cs="Arial"/>
            <w:sz w:val="24"/>
            <w:szCs w:val="24"/>
          </w:rPr>
          <w:t>http://sat.collegeboard.org/register?s_kwcid=TC|7002|sat%20exam||S|b|6986170964</w:t>
        </w:r>
      </w:hyperlink>
    </w:p>
    <w:p w:rsidR="00CE54E6" w:rsidRDefault="00CE54E6" w:rsidP="00203849">
      <w:pPr>
        <w:pStyle w:val="ListParagraph"/>
        <w:numPr>
          <w:ilvl w:val="0"/>
          <w:numId w:val="8"/>
        </w:numPr>
        <w:spacing w:after="0" w:line="240" w:lineRule="auto"/>
        <w:rPr>
          <w:rFonts w:ascii="Arial" w:hAnsi="Arial" w:cs="Arial"/>
          <w:sz w:val="24"/>
          <w:szCs w:val="24"/>
        </w:rPr>
      </w:pPr>
      <w:r>
        <w:rPr>
          <w:rFonts w:ascii="Arial" w:hAnsi="Arial" w:cs="Arial"/>
          <w:sz w:val="24"/>
          <w:szCs w:val="24"/>
        </w:rPr>
        <w:t>Fill in the information for the SAT</w:t>
      </w:r>
    </w:p>
    <w:p w:rsidR="00CE54E6" w:rsidRDefault="00CE54E6" w:rsidP="00203849">
      <w:pPr>
        <w:spacing w:after="0"/>
        <w:rPr>
          <w:rFonts w:ascii="Arial" w:hAnsi="Arial" w:cs="Arial"/>
          <w:sz w:val="24"/>
          <w:szCs w:val="24"/>
        </w:rPr>
      </w:pPr>
    </w:p>
    <w:p w:rsidR="00CE54E6" w:rsidRDefault="00CE54E6" w:rsidP="00203849">
      <w:pPr>
        <w:spacing w:after="0"/>
        <w:rPr>
          <w:rFonts w:ascii="Arial" w:hAnsi="Arial" w:cs="Arial"/>
          <w:sz w:val="24"/>
          <w:szCs w:val="24"/>
        </w:rPr>
      </w:pPr>
      <w:r>
        <w:rPr>
          <w:rFonts w:ascii="Arial" w:hAnsi="Arial" w:cs="Arial"/>
          <w:sz w:val="24"/>
          <w:szCs w:val="24"/>
        </w:rPr>
        <w:t>MCAT exam information</w:t>
      </w:r>
    </w:p>
    <w:p w:rsidR="00CE54E6" w:rsidRDefault="0097370E" w:rsidP="00203849">
      <w:pPr>
        <w:spacing w:after="0"/>
        <w:rPr>
          <w:rFonts w:ascii="Arial" w:hAnsi="Arial" w:cs="Arial"/>
          <w:sz w:val="24"/>
          <w:szCs w:val="24"/>
        </w:rPr>
      </w:pPr>
      <w:hyperlink r:id="rId41" w:history="1">
        <w:r w:rsidR="00CE54E6" w:rsidRPr="00BF7F91">
          <w:rPr>
            <w:rStyle w:val="Hyperlink"/>
            <w:rFonts w:ascii="Arial" w:hAnsi="Arial" w:cs="Arial"/>
            <w:sz w:val="24"/>
            <w:szCs w:val="24"/>
          </w:rPr>
          <w:t>https://www.aamc.org/students/applying/mcat/</w:t>
        </w:r>
      </w:hyperlink>
    </w:p>
    <w:p w:rsidR="00CE54E6" w:rsidRDefault="00CE54E6" w:rsidP="00203849">
      <w:pPr>
        <w:pStyle w:val="ListParagraph"/>
        <w:numPr>
          <w:ilvl w:val="0"/>
          <w:numId w:val="8"/>
        </w:numPr>
        <w:spacing w:after="0" w:line="240" w:lineRule="auto"/>
        <w:rPr>
          <w:rFonts w:ascii="Arial" w:hAnsi="Arial" w:cs="Arial"/>
          <w:sz w:val="24"/>
          <w:szCs w:val="24"/>
        </w:rPr>
      </w:pPr>
      <w:r>
        <w:rPr>
          <w:rFonts w:ascii="Arial" w:hAnsi="Arial" w:cs="Arial"/>
          <w:sz w:val="24"/>
          <w:szCs w:val="24"/>
        </w:rPr>
        <w:t>Fill in the information for the MCAT</w:t>
      </w:r>
    </w:p>
    <w:p w:rsidR="00CE54E6" w:rsidRDefault="00CE54E6" w:rsidP="00203849">
      <w:pPr>
        <w:spacing w:after="0"/>
        <w:rPr>
          <w:rFonts w:ascii="Arial" w:hAnsi="Arial" w:cs="Arial"/>
          <w:sz w:val="24"/>
          <w:szCs w:val="24"/>
        </w:rPr>
      </w:pPr>
    </w:p>
    <w:p w:rsidR="00CE54E6" w:rsidRDefault="00CE54E6" w:rsidP="00203849">
      <w:pPr>
        <w:spacing w:after="0"/>
        <w:rPr>
          <w:rFonts w:ascii="Arial" w:hAnsi="Arial" w:cs="Arial"/>
          <w:sz w:val="24"/>
          <w:szCs w:val="24"/>
        </w:rPr>
      </w:pPr>
      <w:r>
        <w:rPr>
          <w:rFonts w:ascii="Arial" w:hAnsi="Arial" w:cs="Arial"/>
          <w:sz w:val="24"/>
          <w:szCs w:val="24"/>
        </w:rPr>
        <w:t>LSAT exam information</w:t>
      </w:r>
    </w:p>
    <w:p w:rsidR="00CE54E6" w:rsidRDefault="0097370E" w:rsidP="00203849">
      <w:pPr>
        <w:spacing w:after="0"/>
        <w:rPr>
          <w:rFonts w:ascii="Arial" w:hAnsi="Arial" w:cs="Arial"/>
          <w:sz w:val="24"/>
          <w:szCs w:val="24"/>
        </w:rPr>
      </w:pPr>
      <w:hyperlink r:id="rId42" w:history="1">
        <w:r w:rsidR="00CE54E6" w:rsidRPr="00BF7F91">
          <w:rPr>
            <w:rStyle w:val="Hyperlink"/>
            <w:rFonts w:ascii="Arial" w:hAnsi="Arial" w:cs="Arial"/>
            <w:sz w:val="24"/>
            <w:szCs w:val="24"/>
          </w:rPr>
          <w:t>http://www.lsac.org/JD/LSAT/about-the-LSAT.asp</w:t>
        </w:r>
      </w:hyperlink>
    </w:p>
    <w:p w:rsidR="00CE54E6" w:rsidRDefault="00CE54E6" w:rsidP="00203849">
      <w:pPr>
        <w:pStyle w:val="ListParagraph"/>
        <w:numPr>
          <w:ilvl w:val="0"/>
          <w:numId w:val="8"/>
        </w:numPr>
        <w:spacing w:after="0" w:line="240" w:lineRule="auto"/>
        <w:rPr>
          <w:rFonts w:ascii="Arial" w:hAnsi="Arial" w:cs="Arial"/>
          <w:sz w:val="24"/>
          <w:szCs w:val="24"/>
        </w:rPr>
      </w:pPr>
      <w:r>
        <w:rPr>
          <w:rFonts w:ascii="Arial" w:hAnsi="Arial" w:cs="Arial"/>
          <w:sz w:val="24"/>
          <w:szCs w:val="24"/>
        </w:rPr>
        <w:t>Fill in the information for the LSAT</w:t>
      </w:r>
    </w:p>
    <w:p w:rsidR="00CE54E6" w:rsidRDefault="00CE54E6" w:rsidP="00203849">
      <w:pPr>
        <w:spacing w:after="0"/>
        <w:rPr>
          <w:rFonts w:ascii="Arial" w:hAnsi="Arial" w:cs="Arial"/>
          <w:sz w:val="24"/>
          <w:szCs w:val="24"/>
        </w:rPr>
      </w:pPr>
    </w:p>
    <w:p w:rsidR="00CE54E6" w:rsidRDefault="00CE54E6" w:rsidP="00203849">
      <w:pPr>
        <w:spacing w:after="0"/>
        <w:rPr>
          <w:rFonts w:ascii="Arial" w:hAnsi="Arial" w:cs="Arial"/>
          <w:sz w:val="24"/>
          <w:szCs w:val="24"/>
        </w:rPr>
      </w:pPr>
      <w:r>
        <w:rPr>
          <w:rFonts w:ascii="Arial" w:hAnsi="Arial" w:cs="Arial"/>
          <w:sz w:val="24"/>
          <w:szCs w:val="24"/>
        </w:rPr>
        <w:t>GRE exam information</w:t>
      </w:r>
    </w:p>
    <w:p w:rsidR="00CE54E6" w:rsidRDefault="0097370E" w:rsidP="00203849">
      <w:pPr>
        <w:spacing w:after="0"/>
        <w:rPr>
          <w:rFonts w:ascii="Arial" w:hAnsi="Arial" w:cs="Arial"/>
          <w:sz w:val="24"/>
          <w:szCs w:val="24"/>
        </w:rPr>
      </w:pPr>
      <w:hyperlink r:id="rId43" w:history="1">
        <w:r w:rsidR="00CE54E6" w:rsidRPr="00BF7F91">
          <w:rPr>
            <w:rStyle w:val="Hyperlink"/>
            <w:rFonts w:ascii="Arial" w:hAnsi="Arial" w:cs="Arial"/>
            <w:sz w:val="24"/>
            <w:szCs w:val="24"/>
          </w:rPr>
          <w:t>http://www.ets.org/gre</w:t>
        </w:r>
      </w:hyperlink>
    </w:p>
    <w:p w:rsidR="00CE54E6" w:rsidRDefault="00CE54E6" w:rsidP="00203849">
      <w:pPr>
        <w:pStyle w:val="ListParagraph"/>
        <w:numPr>
          <w:ilvl w:val="0"/>
          <w:numId w:val="8"/>
        </w:numPr>
        <w:spacing w:after="0" w:line="240" w:lineRule="auto"/>
        <w:rPr>
          <w:rFonts w:ascii="Arial" w:hAnsi="Arial" w:cs="Arial"/>
          <w:sz w:val="24"/>
          <w:szCs w:val="24"/>
        </w:rPr>
      </w:pPr>
      <w:r>
        <w:rPr>
          <w:rFonts w:ascii="Arial" w:hAnsi="Arial" w:cs="Arial"/>
          <w:sz w:val="24"/>
          <w:szCs w:val="24"/>
        </w:rPr>
        <w:t>Fill in the information for the GRE</w:t>
      </w:r>
    </w:p>
    <w:p w:rsidR="00CE54E6" w:rsidRDefault="00CE54E6" w:rsidP="00CE54E6">
      <w:pPr>
        <w:rPr>
          <w:rFonts w:ascii="Arial" w:hAnsi="Arial" w:cs="Arial"/>
          <w:b/>
          <w:sz w:val="24"/>
          <w:szCs w:val="44"/>
        </w:rPr>
      </w:pPr>
    </w:p>
    <w:p w:rsidR="00CE54E6" w:rsidRDefault="00CE54E6" w:rsidP="00CE54E6">
      <w:pPr>
        <w:jc w:val="center"/>
        <w:rPr>
          <w:rFonts w:ascii="Arial" w:hAnsi="Arial" w:cs="Arial"/>
          <w:b/>
          <w:sz w:val="24"/>
          <w:szCs w:val="44"/>
        </w:rPr>
      </w:pPr>
      <w:r w:rsidRPr="00390546">
        <w:rPr>
          <w:rFonts w:ascii="Arial" w:hAnsi="Arial" w:cs="Arial"/>
          <w:b/>
          <w:sz w:val="24"/>
          <w:szCs w:val="44"/>
        </w:rPr>
        <w:t>Certifications/Tests/ Exams/ Internships</w:t>
      </w:r>
    </w:p>
    <w:p w:rsidR="00CE54E6" w:rsidRPr="00390546" w:rsidRDefault="00CE54E6" w:rsidP="00CE54E6">
      <w:pPr>
        <w:rPr>
          <w:rFonts w:ascii="Arial" w:hAnsi="Arial" w:cs="Arial"/>
          <w:sz w:val="24"/>
          <w:szCs w:val="44"/>
        </w:rPr>
      </w:pPr>
      <w:r>
        <w:rPr>
          <w:rFonts w:ascii="Arial" w:hAnsi="Arial" w:cs="Arial"/>
          <w:sz w:val="24"/>
          <w:szCs w:val="44"/>
        </w:rPr>
        <w:t xml:space="preserve">List what tests you would need to take in order to attend a trade school, college, or university. Be sure to include AP exams, state assessments, and college entrance exams.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3418"/>
        <w:gridCol w:w="3418"/>
      </w:tblGrid>
      <w:tr w:rsidR="00CE54E6" w:rsidRPr="00585136" w:rsidTr="00CE54E6">
        <w:trPr>
          <w:trHeight w:val="658"/>
        </w:trPr>
        <w:tc>
          <w:tcPr>
            <w:tcW w:w="3418" w:type="dxa"/>
          </w:tcPr>
          <w:p w:rsidR="00CE54E6" w:rsidRPr="00390546" w:rsidRDefault="00CE54E6" w:rsidP="00CE54E6">
            <w:pPr>
              <w:jc w:val="center"/>
              <w:rPr>
                <w:rFonts w:ascii="Arial" w:hAnsi="Arial" w:cs="Arial"/>
                <w:b/>
                <w:sz w:val="24"/>
                <w:szCs w:val="28"/>
              </w:rPr>
            </w:pPr>
            <w:r w:rsidRPr="00390546">
              <w:rPr>
                <w:rFonts w:ascii="Arial" w:hAnsi="Arial" w:cs="Arial"/>
                <w:b/>
                <w:sz w:val="24"/>
                <w:szCs w:val="28"/>
              </w:rPr>
              <w:t>Requirement</w:t>
            </w:r>
          </w:p>
        </w:tc>
        <w:tc>
          <w:tcPr>
            <w:tcW w:w="3418" w:type="dxa"/>
          </w:tcPr>
          <w:p w:rsidR="00CE54E6" w:rsidRPr="00390546" w:rsidRDefault="00CE54E6" w:rsidP="00CE54E6">
            <w:pPr>
              <w:jc w:val="center"/>
              <w:rPr>
                <w:rFonts w:ascii="Arial" w:hAnsi="Arial" w:cs="Arial"/>
                <w:b/>
                <w:sz w:val="24"/>
                <w:szCs w:val="28"/>
              </w:rPr>
            </w:pPr>
            <w:r w:rsidRPr="00390546">
              <w:rPr>
                <w:rFonts w:ascii="Arial" w:hAnsi="Arial" w:cs="Arial"/>
                <w:b/>
                <w:sz w:val="24"/>
                <w:szCs w:val="28"/>
              </w:rPr>
              <w:t>Minimum Performance</w:t>
            </w:r>
          </w:p>
        </w:tc>
        <w:tc>
          <w:tcPr>
            <w:tcW w:w="3418" w:type="dxa"/>
          </w:tcPr>
          <w:p w:rsidR="00CE54E6" w:rsidRPr="00390546" w:rsidRDefault="00CE54E6" w:rsidP="00CE54E6">
            <w:pPr>
              <w:jc w:val="center"/>
              <w:rPr>
                <w:rFonts w:ascii="Arial" w:hAnsi="Arial" w:cs="Arial"/>
                <w:b/>
                <w:sz w:val="24"/>
                <w:szCs w:val="28"/>
              </w:rPr>
            </w:pPr>
            <w:r w:rsidRPr="00390546">
              <w:rPr>
                <w:rFonts w:ascii="Arial" w:hAnsi="Arial" w:cs="Arial"/>
                <w:b/>
                <w:sz w:val="24"/>
                <w:szCs w:val="28"/>
              </w:rPr>
              <w:t>Time to completion</w:t>
            </w:r>
          </w:p>
        </w:tc>
      </w:tr>
      <w:tr w:rsidR="00CE54E6" w:rsidRPr="00585136" w:rsidTr="00CE54E6">
        <w:trPr>
          <w:trHeight w:val="505"/>
        </w:trPr>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r>
      <w:tr w:rsidR="00CE54E6" w:rsidRPr="00585136" w:rsidTr="00CE54E6">
        <w:trPr>
          <w:trHeight w:val="520"/>
        </w:trPr>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r>
      <w:tr w:rsidR="00CE54E6" w:rsidRPr="00585136" w:rsidTr="00CE54E6">
        <w:trPr>
          <w:trHeight w:val="520"/>
        </w:trPr>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r>
      <w:tr w:rsidR="00CE54E6" w:rsidRPr="00585136" w:rsidTr="00CE54E6">
        <w:trPr>
          <w:trHeight w:val="520"/>
        </w:trPr>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c>
          <w:tcPr>
            <w:tcW w:w="3418" w:type="dxa"/>
          </w:tcPr>
          <w:p w:rsidR="00CE54E6" w:rsidRPr="00203849" w:rsidRDefault="00CE54E6" w:rsidP="00CE54E6">
            <w:pPr>
              <w:jc w:val="center"/>
              <w:rPr>
                <w:rFonts w:ascii="Arial" w:hAnsi="Arial" w:cs="Arial"/>
                <w:sz w:val="28"/>
                <w:szCs w:val="28"/>
              </w:rPr>
            </w:pPr>
          </w:p>
        </w:tc>
      </w:tr>
    </w:tbl>
    <w:p w:rsidR="00CE54E6" w:rsidRPr="00CE54E6" w:rsidRDefault="00CE54E6" w:rsidP="00CE54E6">
      <w:pPr>
        <w:rPr>
          <w:rFonts w:ascii="Arial" w:hAnsi="Arial" w:cs="Arial"/>
          <w:sz w:val="28"/>
          <w:szCs w:val="28"/>
        </w:rPr>
      </w:pPr>
    </w:p>
    <w:p w:rsidR="00F649B3" w:rsidRDefault="00F649B3" w:rsidP="00F649B3">
      <w:pPr>
        <w:ind w:left="360"/>
        <w:rPr>
          <w:rFonts w:ascii="Arial" w:hAnsi="Arial" w:cs="Arial"/>
          <w:sz w:val="28"/>
          <w:szCs w:val="28"/>
        </w:rPr>
      </w:pPr>
    </w:p>
    <w:p w:rsidR="00F649B3" w:rsidRDefault="00F649B3" w:rsidP="00F649B3">
      <w:pPr>
        <w:ind w:left="360"/>
        <w:rPr>
          <w:rFonts w:ascii="Arial" w:hAnsi="Arial" w:cs="Arial"/>
          <w:sz w:val="28"/>
          <w:szCs w:val="28"/>
        </w:rPr>
      </w:pPr>
    </w:p>
    <w:p w:rsidR="00F649B3" w:rsidRDefault="00227A50" w:rsidP="00227A50">
      <w:pPr>
        <w:ind w:left="360"/>
        <w:jc w:val="center"/>
        <w:rPr>
          <w:rFonts w:ascii="Arial" w:hAnsi="Arial" w:cs="Arial"/>
          <w:sz w:val="36"/>
          <w:szCs w:val="36"/>
        </w:rPr>
      </w:pPr>
      <w:r>
        <w:rPr>
          <w:rFonts w:ascii="Arial" w:hAnsi="Arial" w:cs="Arial"/>
          <w:sz w:val="36"/>
          <w:szCs w:val="36"/>
        </w:rPr>
        <w:lastRenderedPageBreak/>
        <w:t>Scholarship Ideas</w:t>
      </w:r>
    </w:p>
    <w:p w:rsidR="00227A50" w:rsidRDefault="00227A50" w:rsidP="00227A50">
      <w:pPr>
        <w:ind w:left="360"/>
        <w:jc w:val="center"/>
        <w:rPr>
          <w:rFonts w:ascii="Arial" w:hAnsi="Arial" w:cs="Arial"/>
          <w:sz w:val="36"/>
          <w:szCs w:val="36"/>
        </w:rPr>
      </w:pPr>
    </w:p>
    <w:p w:rsidR="00227A50" w:rsidRPr="00227A50" w:rsidRDefault="00227A50" w:rsidP="00227A50">
      <w:pPr>
        <w:ind w:left="360"/>
        <w:rPr>
          <w:rFonts w:ascii="Arial" w:hAnsi="Arial" w:cs="Arial"/>
          <w:sz w:val="28"/>
          <w:szCs w:val="28"/>
        </w:rPr>
      </w:pPr>
      <w:r>
        <w:rPr>
          <w:rFonts w:ascii="Arial" w:hAnsi="Arial" w:cs="Arial"/>
          <w:sz w:val="28"/>
          <w:szCs w:val="28"/>
        </w:rPr>
        <w:t xml:space="preserve">You will never believe the amount of scholarships out there for some of the craziest things! Use this page to keep a running list of all of the qualities that make you who you are. Are you left handed? Are you of a specific ethnicity? Do you like to read novels? Do you love Dr. Pepper? These are all things that could get you a scholarship. Also, keep in touch with your assigned counselor because they have the inside track to a lot of these resources. Dream big and think creatively. </w:t>
      </w:r>
    </w:p>
    <w:p w:rsidR="00F649B3" w:rsidRDefault="00F649B3" w:rsidP="00F649B3">
      <w:pPr>
        <w:ind w:left="360"/>
        <w:rPr>
          <w:rFonts w:ascii="Arial" w:hAnsi="Arial" w:cs="Arial"/>
          <w:sz w:val="28"/>
          <w:szCs w:val="28"/>
        </w:rPr>
      </w:pPr>
    </w:p>
    <w:p w:rsidR="00F649B3" w:rsidRPr="00F649B3" w:rsidRDefault="00F649B3" w:rsidP="00F649B3">
      <w:pPr>
        <w:ind w:left="36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040CE3" w:rsidRDefault="00040CE3" w:rsidP="00040CE3">
      <w:pPr>
        <w:spacing w:after="0"/>
        <w:rPr>
          <w:rFonts w:ascii="Arial" w:hAnsi="Arial" w:cs="Arial"/>
          <w:sz w:val="28"/>
          <w:szCs w:val="28"/>
        </w:rPr>
      </w:pPr>
    </w:p>
    <w:p w:rsidR="001D5BD0" w:rsidRDefault="001D5BD0" w:rsidP="00040CE3">
      <w:pPr>
        <w:spacing w:after="0"/>
        <w:rPr>
          <w:rFonts w:ascii="Arial" w:hAnsi="Arial" w:cs="Arial"/>
          <w:sz w:val="28"/>
          <w:szCs w:val="28"/>
        </w:rPr>
      </w:pPr>
    </w:p>
    <w:p w:rsidR="001D5BD0" w:rsidRDefault="001D5BD0" w:rsidP="00040CE3">
      <w:pPr>
        <w:spacing w:after="0"/>
        <w:rPr>
          <w:rFonts w:ascii="Arial" w:hAnsi="Arial" w:cs="Arial"/>
          <w:sz w:val="28"/>
          <w:szCs w:val="28"/>
        </w:rPr>
      </w:pPr>
    </w:p>
    <w:p w:rsidR="001D5BD0" w:rsidRDefault="001D5BD0" w:rsidP="00040CE3">
      <w:pPr>
        <w:spacing w:after="0"/>
        <w:rPr>
          <w:rFonts w:ascii="Arial" w:hAnsi="Arial" w:cs="Arial"/>
          <w:sz w:val="28"/>
          <w:szCs w:val="28"/>
        </w:rPr>
      </w:pPr>
    </w:p>
    <w:p w:rsidR="001D5BD0" w:rsidRDefault="001D5BD0" w:rsidP="00040CE3">
      <w:pPr>
        <w:spacing w:after="0"/>
        <w:rPr>
          <w:rFonts w:ascii="Arial" w:hAnsi="Arial" w:cs="Arial"/>
          <w:sz w:val="28"/>
          <w:szCs w:val="28"/>
        </w:rPr>
      </w:pPr>
    </w:p>
    <w:p w:rsidR="00254056" w:rsidRDefault="00254056" w:rsidP="00234FBC">
      <w:pPr>
        <w:spacing w:after="0"/>
        <w:jc w:val="center"/>
        <w:rPr>
          <w:rFonts w:ascii="Arial" w:hAnsi="Arial" w:cs="Arial"/>
          <w:sz w:val="36"/>
          <w:szCs w:val="36"/>
        </w:rPr>
      </w:pPr>
    </w:p>
    <w:p w:rsidR="00254056" w:rsidRDefault="00254056" w:rsidP="00234FBC">
      <w:pPr>
        <w:spacing w:after="0"/>
        <w:jc w:val="center"/>
        <w:rPr>
          <w:rFonts w:ascii="Arial" w:hAnsi="Arial" w:cs="Arial"/>
          <w:sz w:val="36"/>
          <w:szCs w:val="36"/>
        </w:rPr>
      </w:pPr>
    </w:p>
    <w:p w:rsidR="00234FBC" w:rsidRDefault="00234FBC" w:rsidP="00234FBC">
      <w:pPr>
        <w:spacing w:after="0"/>
        <w:jc w:val="center"/>
        <w:rPr>
          <w:rFonts w:ascii="Arial" w:hAnsi="Arial" w:cs="Arial"/>
          <w:sz w:val="36"/>
          <w:szCs w:val="36"/>
        </w:rPr>
      </w:pPr>
      <w:r>
        <w:rPr>
          <w:rFonts w:ascii="Arial" w:hAnsi="Arial" w:cs="Arial"/>
          <w:sz w:val="36"/>
          <w:szCs w:val="36"/>
        </w:rPr>
        <w:lastRenderedPageBreak/>
        <w:t>Pocket Protectors</w:t>
      </w:r>
    </w:p>
    <w:p w:rsidR="00234FBC" w:rsidRDefault="00234FBC" w:rsidP="00234FBC">
      <w:pPr>
        <w:spacing w:after="0"/>
        <w:jc w:val="center"/>
        <w:rPr>
          <w:rFonts w:ascii="Arial" w:hAnsi="Arial" w:cs="Arial"/>
          <w:sz w:val="36"/>
          <w:szCs w:val="36"/>
        </w:rPr>
      </w:pPr>
    </w:p>
    <w:p w:rsidR="00234FBC" w:rsidRPr="00234FBC" w:rsidRDefault="00234FBC" w:rsidP="00234FBC">
      <w:pPr>
        <w:spacing w:after="0"/>
        <w:rPr>
          <w:rFonts w:ascii="Arial" w:hAnsi="Arial" w:cs="Arial"/>
          <w:sz w:val="28"/>
          <w:szCs w:val="28"/>
        </w:rPr>
      </w:pPr>
      <w:r>
        <w:rPr>
          <w:rFonts w:ascii="Arial" w:hAnsi="Arial" w:cs="Arial"/>
          <w:sz w:val="28"/>
          <w:szCs w:val="28"/>
        </w:rPr>
        <w:t xml:space="preserve">The final thing to do is get a one inch binder with pocket dividers. Each divider will </w:t>
      </w:r>
      <w:r w:rsidR="00263877">
        <w:rPr>
          <w:rFonts w:ascii="Arial" w:hAnsi="Arial" w:cs="Arial"/>
          <w:sz w:val="28"/>
          <w:szCs w:val="28"/>
        </w:rPr>
        <w:t xml:space="preserve">represent a grade level. In that divider, keep a copy of your choice sheet and schedules for the year as part of your academic record. Then create a divider for all of your dual credit information and transcripts. A final divider is for all Explore, Plan, PSAT, SAT, ACT, and Advanced Placement test results. </w:t>
      </w:r>
    </w:p>
    <w:p w:rsidR="00234FBC" w:rsidRDefault="00263877" w:rsidP="00234FBC">
      <w:pPr>
        <w:spacing w:after="0"/>
        <w:rPr>
          <w:rFonts w:ascii="Arial" w:hAnsi="Arial" w:cs="Arial"/>
          <w:sz w:val="28"/>
          <w:szCs w:val="28"/>
        </w:rPr>
      </w:pPr>
      <w:r>
        <w:rPr>
          <w:noProof/>
          <w:color w:val="0000FF"/>
        </w:rPr>
        <w:drawing>
          <wp:anchor distT="0" distB="0" distL="114300" distR="114300" simplePos="0" relativeHeight="251693056" behindDoc="1" locked="0" layoutInCell="1" allowOverlap="1" wp14:anchorId="3A5ABBB6" wp14:editId="45E00B82">
            <wp:simplePos x="0" y="0"/>
            <wp:positionH relativeFrom="column">
              <wp:posOffset>-635</wp:posOffset>
            </wp:positionH>
            <wp:positionV relativeFrom="paragraph">
              <wp:posOffset>232410</wp:posOffset>
            </wp:positionV>
            <wp:extent cx="6682740" cy="4438650"/>
            <wp:effectExtent l="0" t="0" r="3810" b="0"/>
            <wp:wrapTight wrapText="bothSides">
              <wp:wrapPolygon edited="0">
                <wp:start x="0" y="0"/>
                <wp:lineTo x="0" y="21507"/>
                <wp:lineTo x="21551" y="21507"/>
                <wp:lineTo x="21551" y="0"/>
                <wp:lineTo x="0" y="0"/>
              </wp:wrapPolygon>
            </wp:wrapTight>
            <wp:docPr id="24" name="Picture 24" descr="http://mathknowlesedge.edublogs.org/files/2012/10/binder-1cl0t8p.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knowlesedge.edublogs.org/files/2012/10/binder-1cl0t8p.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82740" cy="44386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234FBC" w:rsidSect="00F649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342"/>
    <w:multiLevelType w:val="hybridMultilevel"/>
    <w:tmpl w:val="1532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F6702"/>
    <w:multiLevelType w:val="hybridMultilevel"/>
    <w:tmpl w:val="0DEA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21E0C"/>
    <w:multiLevelType w:val="hybridMultilevel"/>
    <w:tmpl w:val="F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E4A1E"/>
    <w:multiLevelType w:val="hybridMultilevel"/>
    <w:tmpl w:val="591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D0335"/>
    <w:multiLevelType w:val="hybridMultilevel"/>
    <w:tmpl w:val="7264C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C333B"/>
    <w:multiLevelType w:val="hybridMultilevel"/>
    <w:tmpl w:val="3AB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A2CB8"/>
    <w:multiLevelType w:val="hybridMultilevel"/>
    <w:tmpl w:val="9B4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705E1"/>
    <w:multiLevelType w:val="hybridMultilevel"/>
    <w:tmpl w:val="11B21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8036E"/>
    <w:multiLevelType w:val="hybridMultilevel"/>
    <w:tmpl w:val="6EF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124A7"/>
    <w:multiLevelType w:val="hybridMultilevel"/>
    <w:tmpl w:val="A35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82AE5"/>
    <w:multiLevelType w:val="hybridMultilevel"/>
    <w:tmpl w:val="B4E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F5AC3"/>
    <w:multiLevelType w:val="hybridMultilevel"/>
    <w:tmpl w:val="747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B5E0E"/>
    <w:multiLevelType w:val="hybridMultilevel"/>
    <w:tmpl w:val="1C56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80469"/>
    <w:multiLevelType w:val="hybridMultilevel"/>
    <w:tmpl w:val="AE80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2"/>
  </w:num>
  <w:num w:numId="5">
    <w:abstractNumId w:val="5"/>
  </w:num>
  <w:num w:numId="6">
    <w:abstractNumId w:val="10"/>
  </w:num>
  <w:num w:numId="7">
    <w:abstractNumId w:val="9"/>
  </w:num>
  <w:num w:numId="8">
    <w:abstractNumId w:val="6"/>
  </w:num>
  <w:num w:numId="9">
    <w:abstractNumId w:val="2"/>
  </w:num>
  <w:num w:numId="10">
    <w:abstractNumId w:val="11"/>
  </w:num>
  <w:num w:numId="11">
    <w:abstractNumId w:val="0"/>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D7"/>
    <w:rsid w:val="00012F7D"/>
    <w:rsid w:val="00016F3C"/>
    <w:rsid w:val="00016FD7"/>
    <w:rsid w:val="00035122"/>
    <w:rsid w:val="00040CE3"/>
    <w:rsid w:val="00095C24"/>
    <w:rsid w:val="00096EBB"/>
    <w:rsid w:val="0009707C"/>
    <w:rsid w:val="0012618E"/>
    <w:rsid w:val="00130607"/>
    <w:rsid w:val="001D27FE"/>
    <w:rsid w:val="001D5BD0"/>
    <w:rsid w:val="00203849"/>
    <w:rsid w:val="00227A50"/>
    <w:rsid w:val="00234FBC"/>
    <w:rsid w:val="00241670"/>
    <w:rsid w:val="00254056"/>
    <w:rsid w:val="00263877"/>
    <w:rsid w:val="00350622"/>
    <w:rsid w:val="003B4930"/>
    <w:rsid w:val="003D7B01"/>
    <w:rsid w:val="003E3BE4"/>
    <w:rsid w:val="0048364D"/>
    <w:rsid w:val="004B14AF"/>
    <w:rsid w:val="004B6543"/>
    <w:rsid w:val="004D66FF"/>
    <w:rsid w:val="005F3DD5"/>
    <w:rsid w:val="00656508"/>
    <w:rsid w:val="00657764"/>
    <w:rsid w:val="00671F24"/>
    <w:rsid w:val="006B02BE"/>
    <w:rsid w:val="0075302B"/>
    <w:rsid w:val="007637DD"/>
    <w:rsid w:val="007A4C60"/>
    <w:rsid w:val="007F1EA6"/>
    <w:rsid w:val="00812921"/>
    <w:rsid w:val="008228B2"/>
    <w:rsid w:val="008E2327"/>
    <w:rsid w:val="00967B62"/>
    <w:rsid w:val="0097370E"/>
    <w:rsid w:val="009A1EAE"/>
    <w:rsid w:val="009E1E67"/>
    <w:rsid w:val="009E4A7B"/>
    <w:rsid w:val="00A437B7"/>
    <w:rsid w:val="00AC05E0"/>
    <w:rsid w:val="00B00DC7"/>
    <w:rsid w:val="00B10DAA"/>
    <w:rsid w:val="00B51FAE"/>
    <w:rsid w:val="00B57B1F"/>
    <w:rsid w:val="00B63AC9"/>
    <w:rsid w:val="00BC359C"/>
    <w:rsid w:val="00C06223"/>
    <w:rsid w:val="00C346CE"/>
    <w:rsid w:val="00C64BAA"/>
    <w:rsid w:val="00C917C9"/>
    <w:rsid w:val="00CB6760"/>
    <w:rsid w:val="00CD454F"/>
    <w:rsid w:val="00CE54E6"/>
    <w:rsid w:val="00D332D5"/>
    <w:rsid w:val="00D414A0"/>
    <w:rsid w:val="00D76CDE"/>
    <w:rsid w:val="00DC65DB"/>
    <w:rsid w:val="00E42368"/>
    <w:rsid w:val="00E72808"/>
    <w:rsid w:val="00EB2B00"/>
    <w:rsid w:val="00EB7847"/>
    <w:rsid w:val="00ED442D"/>
    <w:rsid w:val="00F00A03"/>
    <w:rsid w:val="00F51C37"/>
    <w:rsid w:val="00F649B3"/>
    <w:rsid w:val="00F67BA3"/>
    <w:rsid w:val="00FD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D7"/>
    <w:rPr>
      <w:rFonts w:ascii="Tahoma" w:hAnsi="Tahoma" w:cs="Tahoma"/>
      <w:sz w:val="16"/>
      <w:szCs w:val="16"/>
    </w:rPr>
  </w:style>
  <w:style w:type="paragraph" w:styleId="ListParagraph">
    <w:name w:val="List Paragraph"/>
    <w:basedOn w:val="Normal"/>
    <w:uiPriority w:val="34"/>
    <w:qFormat/>
    <w:rsid w:val="00B57B1F"/>
    <w:pPr>
      <w:ind w:left="720"/>
      <w:contextualSpacing/>
    </w:pPr>
  </w:style>
  <w:style w:type="table" w:styleId="TableGrid">
    <w:name w:val="Table Grid"/>
    <w:basedOn w:val="TableNormal"/>
    <w:uiPriority w:val="59"/>
    <w:rsid w:val="003D7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D7"/>
    <w:rPr>
      <w:rFonts w:ascii="Tahoma" w:hAnsi="Tahoma" w:cs="Tahoma"/>
      <w:sz w:val="16"/>
      <w:szCs w:val="16"/>
    </w:rPr>
  </w:style>
  <w:style w:type="paragraph" w:styleId="ListParagraph">
    <w:name w:val="List Paragraph"/>
    <w:basedOn w:val="Normal"/>
    <w:uiPriority w:val="34"/>
    <w:qFormat/>
    <w:rsid w:val="00B57B1F"/>
    <w:pPr>
      <w:ind w:left="720"/>
      <w:contextualSpacing/>
    </w:pPr>
  </w:style>
  <w:style w:type="table" w:styleId="TableGrid">
    <w:name w:val="Table Grid"/>
    <w:basedOn w:val="TableNormal"/>
    <w:uiPriority w:val="59"/>
    <w:rsid w:val="003D7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ederalStudentAid.ed.gov/myfsa" TargetMode="External"/><Relationship Id="rId18" Type="http://schemas.openxmlformats.org/officeDocument/2006/relationships/hyperlink" Target="http://www.ed.gov/parents" TargetMode="External"/><Relationship Id="rId26" Type="http://schemas.openxmlformats.org/officeDocument/2006/relationships/hyperlink" Target="http://www.barnesandnoble.com/w/barrons-psat-nmsqt-16th-edition-sharon-weiner-green/1112406463?ean=9780764147951" TargetMode="External"/><Relationship Id="rId39" Type="http://schemas.openxmlformats.org/officeDocument/2006/relationships/hyperlink" Target="http://www.actstudent.org/regist/dates.html" TargetMode="External"/><Relationship Id="rId3" Type="http://schemas.microsoft.com/office/2007/relationships/stylesWithEffects" Target="stylesWithEffects.xml"/><Relationship Id="rId21" Type="http://schemas.openxmlformats.org/officeDocument/2006/relationships/hyperlink" Target="http://www.fafsa.ed.gov" TargetMode="External"/><Relationship Id="rId34" Type="http://schemas.openxmlformats.org/officeDocument/2006/relationships/hyperlink" Target="http://www.google.com/url?sa=i&amp;rct=j&amp;q=sat+vocab+app&amp;source=images&amp;cd=&amp;cad=rja&amp;docid=TXkAVMnXMHi1gM&amp;tbnid=O58zNZMHR8XdaM:&amp;ved=0CAUQjRw&amp;url=http://appfinder.lisisoft.com/app/sat-vocab-cards.html&amp;ei=xVuMUbrmMoS89QTgooG4Dg&amp;bvm=bv.46340616,d.eWU&amp;psig=AFQjCNFLHZJ0ZNoL0VABaMMOluMYaONe3w&amp;ust=1368239379698931" TargetMode="External"/><Relationship Id="rId42" Type="http://schemas.openxmlformats.org/officeDocument/2006/relationships/hyperlink" Target="http://www.lsac.org/JD/LSAT/about-the-LSAT.asp" TargetMode="External"/><Relationship Id="rId47" Type="http://schemas.openxmlformats.org/officeDocument/2006/relationships/theme" Target="theme/theme1.xml"/><Relationship Id="rId7" Type="http://schemas.openxmlformats.org/officeDocument/2006/relationships/hyperlink" Target="http://www.google.com/url?sa=i&amp;rct=j&amp;q=world+map&amp;source=images&amp;cd=&amp;cad=rja&amp;docid=u4v4jBdv0xKGeM&amp;tbnid=9_0ZaCD-JNHruM:&amp;ved=0CAUQjRw&amp;url=http://www.infoplease.com/atlas/&amp;ei=1UWMUdKHO9DyyAGLtoCAAQ&amp;bvm=bv.46340616,d.aWc&amp;psig=AFQjCNF_Xwn3DC6jnWfRBZgGxvQ87npfWg&amp;ust=1368233804637590" TargetMode="External"/><Relationship Id="rId12" Type="http://schemas.openxmlformats.org/officeDocument/2006/relationships/image" Target="media/image4.jpeg"/><Relationship Id="rId17" Type="http://schemas.openxmlformats.org/officeDocument/2006/relationships/hyperlink" Target="https://sat.collegeboard.org/home" TargetMode="Externa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hyperlink" Target="http://www.collegeboard.com/student/testing/ap/about.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t.collegeboard.org/home" TargetMode="External"/><Relationship Id="rId20" Type="http://schemas.openxmlformats.org/officeDocument/2006/relationships/hyperlink" Target="http://www.pin.ed.gov" TargetMode="External"/><Relationship Id="rId29" Type="http://schemas.openxmlformats.org/officeDocument/2006/relationships/image" Target="media/image8.jpeg"/><Relationship Id="rId41" Type="http://schemas.openxmlformats.org/officeDocument/2006/relationships/hyperlink" Target="https://www.aamc.org/students/applying/mca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campuscompanion.com/wp-content/uploads/2012/11/Balance.jpg" TargetMode="External"/><Relationship Id="rId24" Type="http://schemas.openxmlformats.org/officeDocument/2006/relationships/hyperlink" Target="http://www.barnesandnoble.com/w/cracking-the-psat-nmsqt-2013-edition-princeton-review/1111668878?ean=9780307944764" TargetMode="External"/><Relationship Id="rId32" Type="http://schemas.openxmlformats.org/officeDocument/2006/relationships/hyperlink" Target="http://www.google.com/url?sa=i&amp;rct=j&amp;q=sat+qotd&amp;source=images&amp;cd=&amp;cad=rja&amp;docid=F6vZ1Tl09w0BBM&amp;tbnid=R8JQ0o3XeJzjWM:&amp;ved=0CAUQjRw&amp;url=https://itunes.apple.com/us/app/official-sat-question-day/id361264754?mt=8&amp;ei=L1yMUa2nMoi08QS2jYH4CA&amp;bvm=bv.46340616,d.dmg&amp;psig=AFQjCNHaXqVSDVLNA4JDYHUyBmCFVo-e5Q&amp;ust=1368239532099008" TargetMode="External"/><Relationship Id="rId37" Type="http://schemas.openxmlformats.org/officeDocument/2006/relationships/image" Target="media/image12.gif"/><Relationship Id="rId40" Type="http://schemas.openxmlformats.org/officeDocument/2006/relationships/hyperlink" Target="http://sat.collegeboard.org/register?s_kwcid=TC|7002|sat%20exam||S|b|6986170964" TargetMode="External"/><Relationship Id="rId45"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www.FederalStudentAid.ed.gov/myfsa" TargetMode="External"/><Relationship Id="rId23" Type="http://schemas.openxmlformats.org/officeDocument/2006/relationships/image" Target="media/image5.jpeg"/><Relationship Id="rId28" Type="http://schemas.openxmlformats.org/officeDocument/2006/relationships/hyperlink" Target="http://www.barnesandnoble.com/w/kaplan-psat-nmsqt-premier-2013-kaplan/1111701862?ean=9781609787059" TargetMode="External"/><Relationship Id="rId36" Type="http://schemas.openxmlformats.org/officeDocument/2006/relationships/hyperlink" Target="http://www.google.com/url?sa=i&amp;rct=j&amp;q=live+binder&amp;source=images&amp;cd=&amp;cad=rja&amp;docid=DQ8wzOpXKcn_XM&amp;tbnid=EgUlNXwRdi88DM:&amp;ved=0CAUQjRw&amp;url=http://www.livebinders.com/&amp;ei=B2CMUcnzEYa29gTfoICIAg&amp;psig=AFQjCNGb7T_4kMVU-3uWwPvqihbimT_xLA&amp;ust=1368240508410926" TargetMode="External"/><Relationship Id="rId10" Type="http://schemas.openxmlformats.org/officeDocument/2006/relationships/image" Target="media/image3.jpeg"/><Relationship Id="rId19" Type="http://schemas.openxmlformats.org/officeDocument/2006/relationships/hyperlink" Target="http://www.FederalStudentAid.ed.gov/scholarship" TargetMode="External"/><Relationship Id="rId31" Type="http://schemas.openxmlformats.org/officeDocument/2006/relationships/image" Target="media/image9.jpeg"/><Relationship Id="rId44" Type="http://schemas.openxmlformats.org/officeDocument/2006/relationships/hyperlink" Target="http://www.google.com/url?sa=i&amp;rct=j&amp;q=binder+with+dividers&amp;source=images&amp;cd=&amp;cad=rja&amp;docid=MGGeiKCCRbpK0M&amp;tbnid=sv0R6I-ToBSNkM:&amp;ved=0CAUQjRw&amp;url=http://mathknowlesedge.edublogs.org/tag/binder/&amp;ei=vGeMUYXMHIiu8AS-mIDACA&amp;psig=AFQjCNFBxovIuZeqTdcCq_Bbne0ADkllTQ&amp;ust=1368242479797148" TargetMode="External"/><Relationship Id="rId4" Type="http://schemas.openxmlformats.org/officeDocument/2006/relationships/settings" Target="settings.xml"/><Relationship Id="rId9" Type="http://schemas.openxmlformats.org/officeDocument/2006/relationships/hyperlink" Target="http://www.google.com/url?sa=i&amp;rct=j&amp;q=organization&amp;source=images&amp;cd=&amp;cad=rja&amp;docid=Mxqd1CRXLUmm0M&amp;tbnid=heGnvdBP7GsfeM:&amp;ved=0CAUQjRw&amp;url=http://www.collegefashion.net/dorm-room/dorm-101-must-haves-for-dorm-room-organization/&amp;ei=BUqMUcbuDKuyygH3pYDQDw&amp;bvm=bv.46340616,d.aWc&amp;psig=AFQjCNFclfclsGlNW5ptUGGlmRviXWVnNA&amp;ust=1368234864781611" TargetMode="External"/><Relationship Id="rId14" Type="http://schemas.openxmlformats.org/officeDocument/2006/relationships/hyperlink" Target="http://www.careercrusing.com" TargetMode="External"/><Relationship Id="rId22" Type="http://schemas.openxmlformats.org/officeDocument/2006/relationships/hyperlink" Target="http://www.barnesandnoble.com/w/official-sat-study-guide-the-college-board/1100936040?ean=9780874478525" TargetMode="External"/><Relationship Id="rId27" Type="http://schemas.openxmlformats.org/officeDocument/2006/relationships/image" Target="media/image7.jpeg"/><Relationship Id="rId30" Type="http://schemas.openxmlformats.org/officeDocument/2006/relationships/hyperlink" Target="http://www.google.com/url?sa=i&amp;rct=j&amp;q=pi+wordology+app&amp;source=images&amp;cd=&amp;cad=rja&amp;docid=4gYOHjbx7680RM&amp;tbnid=Lbp2qOE0m8gg7M:&amp;ved=0CAUQjRw&amp;url=https://itunes.apple.com/us/app/vocab-wordology-hd-sat-act/id384033309?mt=8&amp;ei=u1yMUbnzFpOA9gTJ34GQCQ&amp;psig=AFQjCNGTqqDnw-6oeyUxrdCjJa6fyFEMXg&amp;ust=1368239673822190" TargetMode="External"/><Relationship Id="rId35" Type="http://schemas.openxmlformats.org/officeDocument/2006/relationships/image" Target="media/image11.jpeg"/><Relationship Id="rId43" Type="http://schemas.openxmlformats.org/officeDocument/2006/relationships/hyperlink" Target="http://www.ets.org/g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30</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Frenship ISD</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Janeway</dc:creator>
  <cp:lastModifiedBy>Kristina Janeway</cp:lastModifiedBy>
  <cp:revision>22</cp:revision>
  <dcterms:created xsi:type="dcterms:W3CDTF">2014-04-14T17:18:00Z</dcterms:created>
  <dcterms:modified xsi:type="dcterms:W3CDTF">2014-10-26T16:45:00Z</dcterms:modified>
</cp:coreProperties>
</file>