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B" w:rsidRPr="001819F1" w:rsidRDefault="00A0613B" w:rsidP="00A0613B">
      <w:pPr>
        <w:spacing w:after="0"/>
        <w:jc w:val="center"/>
        <w:rPr>
          <w:b/>
          <w:sz w:val="28"/>
        </w:rPr>
      </w:pPr>
      <w:r w:rsidRPr="001819F1">
        <w:rPr>
          <w:b/>
          <w:sz w:val="28"/>
        </w:rPr>
        <w:t>8</w:t>
      </w:r>
      <w:r w:rsidRPr="001819F1">
        <w:rPr>
          <w:b/>
          <w:sz w:val="28"/>
          <w:vertAlign w:val="superscript"/>
        </w:rPr>
        <w:t>th</w:t>
      </w:r>
      <w:r w:rsidRPr="001819F1">
        <w:rPr>
          <w:b/>
          <w:sz w:val="28"/>
        </w:rPr>
        <w:t xml:space="preserve"> Grade GT ELAR Project</w:t>
      </w:r>
    </w:p>
    <w:p w:rsidR="00A0613B" w:rsidRPr="001819F1" w:rsidRDefault="00A0613B" w:rsidP="00A0613B">
      <w:pPr>
        <w:spacing w:after="0"/>
        <w:jc w:val="center"/>
        <w:rPr>
          <w:b/>
          <w:sz w:val="28"/>
        </w:rPr>
      </w:pPr>
      <w:r w:rsidRPr="001819F1">
        <w:rPr>
          <w:b/>
          <w:i/>
          <w:sz w:val="28"/>
        </w:rPr>
        <w:t>The Testing</w:t>
      </w:r>
      <w:r w:rsidRPr="001819F1">
        <w:rPr>
          <w:b/>
          <w:sz w:val="28"/>
        </w:rPr>
        <w:t>—Joelle Charbonneau</w:t>
      </w:r>
    </w:p>
    <w:p w:rsidR="00A0613B" w:rsidRDefault="00A0613B" w:rsidP="00A0613B">
      <w:pPr>
        <w:spacing w:after="0"/>
        <w:jc w:val="center"/>
      </w:pPr>
    </w:p>
    <w:p w:rsidR="00A0613B" w:rsidRPr="00A55CB3" w:rsidRDefault="00A0613B" w:rsidP="00A0613B">
      <w:pPr>
        <w:spacing w:after="0"/>
        <w:rPr>
          <w:b/>
          <w:u w:val="single"/>
        </w:rPr>
      </w:pPr>
      <w:r w:rsidRPr="00A55CB3">
        <w:rPr>
          <w:b/>
          <w:u w:val="single"/>
        </w:rPr>
        <w:t>Project Topics:</w:t>
      </w:r>
    </w:p>
    <w:p w:rsidR="00A0613B" w:rsidRPr="00A55CB3" w:rsidRDefault="00A0613B" w:rsidP="00A0613B">
      <w:pPr>
        <w:spacing w:after="0"/>
      </w:pPr>
      <w:r w:rsidRPr="00A55CB3">
        <w:t xml:space="preserve">Choose one of the following topics. </w:t>
      </w:r>
    </w:p>
    <w:p w:rsidR="00DC7CE2" w:rsidRDefault="00DC7CE2" w:rsidP="00A0613B">
      <w:pPr>
        <w:pStyle w:val="ListParagraph"/>
        <w:numPr>
          <w:ilvl w:val="0"/>
          <w:numId w:val="1"/>
        </w:numPr>
        <w:spacing w:after="0"/>
        <w:sectPr w:rsidR="00DC7CE2" w:rsidSect="00A061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lastRenderedPageBreak/>
        <w:t>Water conservation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Water treatment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Irrigation/transportation of water to drought-stricken areas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Hybrid plants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 xml:space="preserve">Genetically </w:t>
      </w:r>
      <w:r w:rsidR="001819F1" w:rsidRPr="00A55CB3">
        <w:t>modified</w:t>
      </w:r>
      <w:r w:rsidRPr="00A55CB3">
        <w:t xml:space="preserve"> plants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Soil conservation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Soil treatment/revitalization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Technology reclamation/recycling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lastRenderedPageBreak/>
        <w:t>Wind energy—production and storage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Solar energy—production and storage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Earthquake architecture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Genetic mutations in humans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Ocean trash (specifically plastic island floating in the Pacific)</w:t>
      </w:r>
    </w:p>
    <w:p w:rsidR="00A0613B" w:rsidRPr="00A55CB3" w:rsidRDefault="00A0613B" w:rsidP="00A0613B">
      <w:pPr>
        <w:pStyle w:val="ListParagraph"/>
        <w:numPr>
          <w:ilvl w:val="0"/>
          <w:numId w:val="1"/>
        </w:numPr>
        <w:spacing w:after="0"/>
      </w:pPr>
      <w:r w:rsidRPr="00A55CB3">
        <w:t>Reverse/cleanse the effects of nuclear exposure in the environment</w:t>
      </w:r>
    </w:p>
    <w:p w:rsidR="00A0613B" w:rsidRPr="00A55CB3" w:rsidRDefault="00A0613B" w:rsidP="00A0613B">
      <w:pPr>
        <w:spacing w:after="0"/>
      </w:pPr>
    </w:p>
    <w:p w:rsidR="00DC7CE2" w:rsidRDefault="00DC7CE2" w:rsidP="00A0613B">
      <w:pPr>
        <w:spacing w:after="0"/>
        <w:sectPr w:rsidR="00DC7CE2" w:rsidSect="00DC7C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613B" w:rsidRPr="00A55CB3" w:rsidRDefault="00A0613B" w:rsidP="00A0613B">
      <w:pPr>
        <w:spacing w:after="0"/>
      </w:pPr>
    </w:p>
    <w:p w:rsidR="00A0613B" w:rsidRPr="00A55CB3" w:rsidRDefault="00A0613B" w:rsidP="00A0613B">
      <w:pPr>
        <w:spacing w:after="0"/>
        <w:rPr>
          <w:b/>
          <w:u w:val="single"/>
        </w:rPr>
      </w:pPr>
      <w:r w:rsidRPr="00A55CB3">
        <w:rPr>
          <w:b/>
          <w:u w:val="single"/>
        </w:rPr>
        <w:t xml:space="preserve">Where to Find </w:t>
      </w:r>
      <w:r w:rsidR="00C468D0" w:rsidRPr="00A55CB3">
        <w:rPr>
          <w:b/>
          <w:u w:val="single"/>
        </w:rPr>
        <w:t xml:space="preserve">Some of </w:t>
      </w:r>
      <w:r w:rsidRPr="00A55CB3">
        <w:rPr>
          <w:b/>
          <w:u w:val="single"/>
        </w:rPr>
        <w:t>the Information:</w:t>
      </w:r>
    </w:p>
    <w:p w:rsidR="00A0613B" w:rsidRPr="00A55CB3" w:rsidRDefault="00A0613B" w:rsidP="00A0613B">
      <w:pPr>
        <w:pStyle w:val="ListParagraph"/>
        <w:numPr>
          <w:ilvl w:val="0"/>
          <w:numId w:val="3"/>
        </w:numPr>
        <w:spacing w:after="0"/>
      </w:pPr>
      <w:r w:rsidRPr="00A55CB3">
        <w:t>Use the school’s data bases for history and background information</w:t>
      </w:r>
      <w:r w:rsidR="00832B36" w:rsidRPr="00A55CB3">
        <w:t>.</w:t>
      </w:r>
    </w:p>
    <w:p w:rsidR="00A0613B" w:rsidRDefault="00DC7CE2" w:rsidP="00FE39C4">
      <w:pPr>
        <w:pStyle w:val="ListParagraph"/>
        <w:numPr>
          <w:ilvl w:val="0"/>
          <w:numId w:val="3"/>
        </w:numPr>
        <w:spacing w:after="0"/>
      </w:pPr>
      <w:hyperlink r:id="rId6" w:history="1">
        <w:r w:rsidR="00FE39C4" w:rsidRPr="00A55CB3">
          <w:rPr>
            <w:rStyle w:val="Hyperlink"/>
          </w:rPr>
          <w:t>http://www.howstuffworks.com/</w:t>
        </w:r>
      </w:hyperlink>
      <w:r w:rsidR="00FE39C4" w:rsidRPr="00A55CB3">
        <w:t xml:space="preserve">   Use the preceding website for understanding how the concept works</w:t>
      </w:r>
    </w:p>
    <w:p w:rsidR="007032D6" w:rsidRPr="00A55CB3" w:rsidRDefault="007032D6" w:rsidP="00FE39C4">
      <w:pPr>
        <w:pStyle w:val="ListParagraph"/>
        <w:numPr>
          <w:ilvl w:val="0"/>
          <w:numId w:val="3"/>
        </w:numPr>
        <w:spacing w:after="0"/>
      </w:pPr>
      <w:r>
        <w:t>Be sure to create a bibliography in Word; use worldcat.org to assist with documentation in MLA format</w:t>
      </w:r>
    </w:p>
    <w:p w:rsidR="00FE39C4" w:rsidRPr="00A55CB3" w:rsidRDefault="00824F8B" w:rsidP="00FE39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Water conservation</w:t>
      </w:r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7" w:history="1">
        <w:r w:rsidR="00824F8B" w:rsidRPr="00A55CB3">
          <w:rPr>
            <w:rStyle w:val="Hyperlink"/>
          </w:rPr>
          <w:t>http://wateruseitwisely.com/100-ways-to-conserve/</w:t>
        </w:r>
      </w:hyperlink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8" w:history="1">
        <w:r w:rsidR="00824F8B" w:rsidRPr="00A55CB3">
          <w:rPr>
            <w:rStyle w:val="Hyperlink"/>
          </w:rPr>
          <w:t>http://environment.nationalgeographic.com/environment/freshwater/water-conservation-tips/</w:t>
        </w:r>
      </w:hyperlink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9" w:history="1">
        <w:r w:rsidR="00824F8B" w:rsidRPr="00A55CB3">
          <w:rPr>
            <w:rStyle w:val="Hyperlink"/>
          </w:rPr>
          <w:t>http://www.epa.gov/oaintrnt/water/</w:t>
        </w:r>
      </w:hyperlink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10" w:history="1">
        <w:r w:rsidR="00824F8B" w:rsidRPr="00A55CB3">
          <w:rPr>
            <w:rStyle w:val="Hyperlink"/>
          </w:rPr>
          <w:t>http://www.hpwd.com/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11" w:history="1">
        <w:r w:rsidR="001B22A0" w:rsidRPr="00A55CB3">
          <w:rPr>
            <w:rStyle w:val="Hyperlink"/>
          </w:rPr>
          <w:t>http://www.swcs.org/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Water treatment</w:t>
      </w:r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12" w:history="1">
        <w:r w:rsidR="00824F8B" w:rsidRPr="00A55CB3">
          <w:rPr>
            <w:rStyle w:val="Hyperlink"/>
          </w:rPr>
          <w:t>http://water.epa.gov/learn/kids/drinkingwater/watertreatmentprocess.cfm</w:t>
        </w:r>
      </w:hyperlink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13" w:history="1">
        <w:r w:rsidR="00824F8B" w:rsidRPr="00A55CB3">
          <w:rPr>
            <w:rStyle w:val="Hyperlink"/>
          </w:rPr>
          <w:t>http://www.cdc.gov/healthywater/drinking/public/water_treatment.html</w:t>
        </w:r>
      </w:hyperlink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14" w:history="1">
        <w:r w:rsidR="00824F8B" w:rsidRPr="00A55CB3">
          <w:rPr>
            <w:rStyle w:val="Hyperlink"/>
          </w:rPr>
          <w:t>http://www.princeton.edu/~oa/manual/water.shtml</w:t>
        </w:r>
      </w:hyperlink>
    </w:p>
    <w:p w:rsidR="00824F8B" w:rsidRPr="00A55CB3" w:rsidRDefault="00DC7CE2" w:rsidP="00824F8B">
      <w:pPr>
        <w:pStyle w:val="ListParagraph"/>
        <w:numPr>
          <w:ilvl w:val="1"/>
          <w:numId w:val="3"/>
        </w:numPr>
        <w:spacing w:after="0"/>
      </w:pPr>
      <w:hyperlink r:id="rId15" w:history="1">
        <w:r w:rsidR="00824F8B" w:rsidRPr="00A55CB3">
          <w:rPr>
            <w:rStyle w:val="Hyperlink"/>
          </w:rPr>
          <w:t>http://www.sciencedaily.com/articles/w/water_purification.htm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Irrigation/transportation of water to drought-stricken areas</w:t>
      </w:r>
    </w:p>
    <w:p w:rsidR="00824F8B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16" w:history="1">
        <w:r w:rsidR="001819F1" w:rsidRPr="00A55CB3">
          <w:rPr>
            <w:rStyle w:val="Hyperlink"/>
          </w:rPr>
          <w:t>https://water.usgs.gov/edu/wuir.html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17" w:history="1">
        <w:r w:rsidR="001819F1" w:rsidRPr="00A55CB3">
          <w:rPr>
            <w:rStyle w:val="Hyperlink"/>
          </w:rPr>
          <w:t>http://lubbock.tamu.edu/programs/disciplines/irrigation-water/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18" w:history="1">
        <w:r w:rsidR="001819F1" w:rsidRPr="00A55CB3">
          <w:rPr>
            <w:rStyle w:val="Hyperlink"/>
          </w:rPr>
          <w:t>http://www.epa.gov/oecaagct/ag101/cropirrigation.html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19" w:history="1">
        <w:r w:rsidR="001819F1" w:rsidRPr="00A55CB3">
          <w:rPr>
            <w:rStyle w:val="Hyperlink"/>
          </w:rPr>
          <w:t>http://www.epa.gov/oecaagct/ag101/cropirrigation.html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Hybrid plants</w:t>
      </w:r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0" w:history="1">
        <w:r w:rsidR="001819F1" w:rsidRPr="00A55CB3">
          <w:rPr>
            <w:rStyle w:val="Hyperlink"/>
          </w:rPr>
          <w:t>http://www.livinghistoryfarm.org/farminginthe30s/crops_03.html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1" w:history="1">
        <w:r w:rsidR="001819F1" w:rsidRPr="00A55CB3">
          <w:rPr>
            <w:rStyle w:val="Hyperlink"/>
          </w:rPr>
          <w:t>http://aggie-horticulture.tamu.edu/archives/parsons/vegetables/seed.html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2" w:history="1">
        <w:r w:rsidR="001819F1" w:rsidRPr="00A55CB3">
          <w:rPr>
            <w:rStyle w:val="Hyperlink"/>
          </w:rPr>
          <w:t>https://www.princeton.edu/~achaney/tmve/wiki100k/docs/Hybrid_(biology).html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3" w:history="1">
        <w:r w:rsidR="001819F1" w:rsidRPr="00A55CB3">
          <w:rPr>
            <w:rStyle w:val="Hyperlink"/>
          </w:rPr>
          <w:t>http://www.sciencedaily.com/articles/h/hybrid.htm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 xml:space="preserve">Genetically </w:t>
      </w:r>
      <w:r w:rsidR="001819F1" w:rsidRPr="00A55CB3">
        <w:rPr>
          <w:b/>
          <w:u w:val="single"/>
        </w:rPr>
        <w:t>modified</w:t>
      </w:r>
      <w:r w:rsidRPr="00A55CB3">
        <w:rPr>
          <w:b/>
          <w:u w:val="single"/>
        </w:rPr>
        <w:t xml:space="preserve"> plants</w:t>
      </w:r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4" w:history="1">
        <w:r w:rsidR="001819F1" w:rsidRPr="00A55CB3">
          <w:rPr>
            <w:rStyle w:val="Hyperlink"/>
          </w:rPr>
          <w:t>http://www.isaaa.org/resources/publications/pocketk/1/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5" w:history="1">
        <w:r w:rsidR="001819F1" w:rsidRPr="00A55CB3">
          <w:rPr>
            <w:rStyle w:val="Hyperlink"/>
          </w:rPr>
          <w:t>http://www.gmo-compass.org/eng/grocery_shopping/crops/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6" w:history="1">
        <w:r w:rsidR="001819F1" w:rsidRPr="00A55CB3">
          <w:rPr>
            <w:rStyle w:val="Hyperlink"/>
          </w:rPr>
          <w:t>http://www.csa.com/discoveryguides/gmfood/overview.php</w:t>
        </w:r>
      </w:hyperlink>
    </w:p>
    <w:p w:rsidR="001819F1" w:rsidRPr="00A55CB3" w:rsidRDefault="00DC7CE2" w:rsidP="001819F1">
      <w:pPr>
        <w:pStyle w:val="ListParagraph"/>
        <w:numPr>
          <w:ilvl w:val="1"/>
          <w:numId w:val="3"/>
        </w:numPr>
        <w:spacing w:after="0"/>
      </w:pPr>
      <w:hyperlink r:id="rId27" w:history="1">
        <w:r w:rsidR="001819F1" w:rsidRPr="00A55CB3">
          <w:rPr>
            <w:rStyle w:val="Hyperlink"/>
          </w:rPr>
          <w:t>http://news.discovery.com/tech/biotechnology/ten-genetically-modified-crops.htm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lastRenderedPageBreak/>
        <w:t>Soil conservation</w:t>
      </w:r>
    </w:p>
    <w:p w:rsidR="001819F1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28" w:history="1">
        <w:r w:rsidR="001B22A0" w:rsidRPr="00A55CB3">
          <w:rPr>
            <w:rStyle w:val="Hyperlink"/>
          </w:rPr>
          <w:t>http://www.nrcs.usda.gov/wps/portal/nrcs/detail/national/newsroom/features/?cid=nrcs143_021978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29" w:history="1">
        <w:r w:rsidR="001B22A0" w:rsidRPr="00A55CB3">
          <w:rPr>
            <w:rStyle w:val="Hyperlink"/>
          </w:rPr>
          <w:t>http://www.swcs.org/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0" w:history="1">
        <w:r w:rsidR="001B22A0" w:rsidRPr="00A55CB3">
          <w:rPr>
            <w:rStyle w:val="Hyperlink"/>
          </w:rPr>
          <w:t>http://www.infonet-biovision.org/default/ct/265/soilManagement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1" w:history="1">
        <w:r w:rsidR="001B22A0" w:rsidRPr="00A55CB3">
          <w:rPr>
            <w:rStyle w:val="Hyperlink"/>
          </w:rPr>
          <w:t>http://greenliving.lovetoknow.com/10_Ways_to_Conserve_Soil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Soil treatment/revitalization</w:t>
      </w:r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2" w:history="1">
        <w:r w:rsidR="001B22A0" w:rsidRPr="00A55CB3">
          <w:rPr>
            <w:rStyle w:val="Hyperlink"/>
          </w:rPr>
          <w:t>http://bloomthedesert.com/revitalizing-soil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3" w:history="1">
        <w:r w:rsidR="001B22A0" w:rsidRPr="00A55CB3">
          <w:rPr>
            <w:rStyle w:val="Hyperlink"/>
          </w:rPr>
          <w:t>http://www.epa.gov/landrevitalization/download/fs_urban_soils.pdf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4" w:history="1">
        <w:r w:rsidR="001B22A0" w:rsidRPr="00A55CB3">
          <w:rPr>
            <w:rStyle w:val="Hyperlink"/>
          </w:rPr>
          <w:t>http://naturalvitality.com/natural-revitalization/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5" w:history="1">
        <w:r w:rsidR="001B22A0" w:rsidRPr="00A55CB3">
          <w:rPr>
            <w:rStyle w:val="Hyperlink"/>
          </w:rPr>
          <w:t>http://www.ars.usda.gov/research/projects/projects.htm?accn_no=424265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Technology reclamation/recycling</w:t>
      </w:r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6" w:history="1">
        <w:r w:rsidR="001B22A0" w:rsidRPr="00A55CB3">
          <w:rPr>
            <w:rStyle w:val="Hyperlink"/>
          </w:rPr>
          <w:t>http://www.reclamationtech.com/</w:t>
        </w:r>
      </w:hyperlink>
    </w:p>
    <w:p w:rsidR="001B22A0" w:rsidRPr="00A55CB3" w:rsidRDefault="00DC7CE2" w:rsidP="001B22A0">
      <w:pPr>
        <w:pStyle w:val="ListParagraph"/>
        <w:numPr>
          <w:ilvl w:val="1"/>
          <w:numId w:val="3"/>
        </w:numPr>
        <w:spacing w:after="0"/>
      </w:pPr>
      <w:hyperlink r:id="rId37" w:history="1">
        <w:r w:rsidR="001B22A0" w:rsidRPr="00A55CB3">
          <w:rPr>
            <w:rStyle w:val="Hyperlink"/>
          </w:rPr>
          <w:t>http://www.usbr.gov/research/</w:t>
        </w:r>
      </w:hyperlink>
    </w:p>
    <w:p w:rsidR="001B22A0" w:rsidRPr="00A55CB3" w:rsidRDefault="00DC7CE2" w:rsidP="000F65EC">
      <w:pPr>
        <w:pStyle w:val="ListParagraph"/>
        <w:numPr>
          <w:ilvl w:val="1"/>
          <w:numId w:val="3"/>
        </w:numPr>
        <w:spacing w:after="0"/>
      </w:pPr>
      <w:hyperlink r:id="rId38" w:history="1">
        <w:r w:rsidR="000F65EC" w:rsidRPr="00A55CB3">
          <w:rPr>
            <w:rStyle w:val="Hyperlink"/>
          </w:rPr>
          <w:t>http://www.hudsontech.com/reclamation-services/</w:t>
        </w:r>
      </w:hyperlink>
    </w:p>
    <w:p w:rsidR="000F65EC" w:rsidRPr="00A55CB3" w:rsidRDefault="00DC7CE2" w:rsidP="000F65EC">
      <w:pPr>
        <w:pStyle w:val="ListParagraph"/>
        <w:numPr>
          <w:ilvl w:val="1"/>
          <w:numId w:val="3"/>
        </w:numPr>
        <w:spacing w:after="0"/>
      </w:pPr>
      <w:hyperlink r:id="rId39" w:history="1">
        <w:r w:rsidR="000F65EC" w:rsidRPr="00A55CB3">
          <w:rPr>
            <w:rStyle w:val="Hyperlink"/>
          </w:rPr>
          <w:t>http://www.electronicsrecycling.org/Public/ContentPage.aspx?pageid=73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Wind energy—production and storage</w:t>
      </w:r>
    </w:p>
    <w:p w:rsidR="00D20E79" w:rsidRPr="00A55CB3" w:rsidRDefault="00DC7CE2" w:rsidP="00D20E79">
      <w:pPr>
        <w:pStyle w:val="ListParagraph"/>
        <w:numPr>
          <w:ilvl w:val="1"/>
          <w:numId w:val="3"/>
        </w:numPr>
        <w:spacing w:after="0"/>
      </w:pPr>
      <w:hyperlink r:id="rId40" w:history="1">
        <w:r w:rsidR="00D20E79" w:rsidRPr="00A55CB3">
          <w:rPr>
            <w:rStyle w:val="Hyperlink"/>
          </w:rPr>
          <w:t>http://www.awea.org/</w:t>
        </w:r>
      </w:hyperlink>
    </w:p>
    <w:p w:rsidR="00D20E79" w:rsidRPr="00A55CB3" w:rsidRDefault="00DC7CE2" w:rsidP="00D20E79">
      <w:pPr>
        <w:pStyle w:val="ListParagraph"/>
        <w:numPr>
          <w:ilvl w:val="1"/>
          <w:numId w:val="3"/>
        </w:numPr>
        <w:spacing w:after="0"/>
      </w:pPr>
      <w:hyperlink r:id="rId41" w:history="1">
        <w:r w:rsidR="00D20E79" w:rsidRPr="00A55CB3">
          <w:rPr>
            <w:rStyle w:val="Hyperlink"/>
          </w:rPr>
          <w:t>http://www.eia.gov/kids/energy.cfm?page=wind_home-basics-k.cfm</w:t>
        </w:r>
      </w:hyperlink>
    </w:p>
    <w:p w:rsidR="00D20E79" w:rsidRPr="00A55CB3" w:rsidRDefault="00DC7CE2" w:rsidP="00D20E79">
      <w:pPr>
        <w:pStyle w:val="ListParagraph"/>
        <w:numPr>
          <w:ilvl w:val="1"/>
          <w:numId w:val="3"/>
        </w:numPr>
        <w:spacing w:after="0"/>
      </w:pPr>
      <w:hyperlink r:id="rId42" w:history="1">
        <w:r w:rsidR="00D20E79" w:rsidRPr="00A55CB3">
          <w:rPr>
            <w:rStyle w:val="Hyperlink"/>
          </w:rPr>
          <w:t>http://www.renewableenergyworld.com/rea/tech/wind-power</w:t>
        </w:r>
      </w:hyperlink>
    </w:p>
    <w:p w:rsidR="00D20E79" w:rsidRPr="00A55CB3" w:rsidRDefault="00DC7CE2" w:rsidP="00D20E79">
      <w:pPr>
        <w:pStyle w:val="ListParagraph"/>
        <w:numPr>
          <w:ilvl w:val="1"/>
          <w:numId w:val="3"/>
        </w:numPr>
        <w:spacing w:after="0"/>
      </w:pPr>
      <w:hyperlink r:id="rId43" w:history="1">
        <w:r w:rsidR="00D20E79" w:rsidRPr="00A55CB3">
          <w:rPr>
            <w:rStyle w:val="Hyperlink"/>
          </w:rPr>
          <w:t>http://environment.nationalgeographic.com/environment/global-warming/wind-power-profile/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Solar energy—production and storage</w:t>
      </w:r>
    </w:p>
    <w:p w:rsidR="00D20E79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44" w:history="1">
        <w:r w:rsidR="00283261" w:rsidRPr="00A55CB3">
          <w:rPr>
            <w:rStyle w:val="Hyperlink"/>
          </w:rPr>
          <w:t>http://solarenergy.com/</w:t>
        </w:r>
      </w:hyperlink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45" w:history="1">
        <w:r w:rsidR="00283261" w:rsidRPr="00A55CB3">
          <w:rPr>
            <w:rStyle w:val="Hyperlink"/>
          </w:rPr>
          <w:t>http://www.solarenergy.org/</w:t>
        </w:r>
      </w:hyperlink>
      <w:r w:rsidR="00283261" w:rsidRPr="00A55CB3">
        <w:t>.</w:t>
      </w:r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46" w:history="1">
        <w:r w:rsidR="00283261" w:rsidRPr="00A55CB3">
          <w:rPr>
            <w:rStyle w:val="Hyperlink"/>
          </w:rPr>
          <w:t>http://www.seia.org/about/solar-energy</w:t>
        </w:r>
      </w:hyperlink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47" w:history="1">
        <w:r w:rsidR="00283261" w:rsidRPr="00A55CB3">
          <w:rPr>
            <w:rStyle w:val="Hyperlink"/>
          </w:rPr>
          <w:t>http://www.eia.gov/kids/energy.cfm?page=solar_home-basics-k.cfm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Earthquake architecture</w:t>
      </w:r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48" w:history="1">
        <w:r w:rsidR="00283261" w:rsidRPr="00A55CB3">
          <w:rPr>
            <w:rStyle w:val="Hyperlink"/>
          </w:rPr>
          <w:t>http://www.curee.org/architecture/</w:t>
        </w:r>
      </w:hyperlink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49" w:history="1">
        <w:r w:rsidR="00283261" w:rsidRPr="00A55CB3">
          <w:rPr>
            <w:rStyle w:val="Hyperlink"/>
          </w:rPr>
          <w:t>http://science.howstuffworks.com/engineering/structural/earthquake-resistant-buildings.htm</w:t>
        </w:r>
      </w:hyperlink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50" w:history="1">
        <w:r w:rsidR="00283261" w:rsidRPr="00A55CB3">
          <w:rPr>
            <w:rStyle w:val="Hyperlink"/>
          </w:rPr>
          <w:t>http://www.devalt.org/newsletter/sep03/of_2.htm</w:t>
        </w:r>
      </w:hyperlink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51" w:history="1">
        <w:r w:rsidR="00283261" w:rsidRPr="00A55CB3">
          <w:rPr>
            <w:rStyle w:val="Hyperlink"/>
          </w:rPr>
          <w:t>http://www.wbdg.org/ccb/DHS/fema454.pdf</w:t>
        </w:r>
      </w:hyperlink>
    </w:p>
    <w:p w:rsidR="00283261" w:rsidRPr="00A55CB3" w:rsidRDefault="00DC7CE2" w:rsidP="00283261">
      <w:pPr>
        <w:pStyle w:val="ListParagraph"/>
        <w:numPr>
          <w:ilvl w:val="1"/>
          <w:numId w:val="3"/>
        </w:numPr>
        <w:spacing w:after="0"/>
      </w:pPr>
      <w:hyperlink r:id="rId52" w:history="1">
        <w:r w:rsidR="00283261" w:rsidRPr="00A55CB3">
          <w:rPr>
            <w:rStyle w:val="Hyperlink"/>
          </w:rPr>
          <w:t>https://www.fema.gov/media-library/assets/documents/8669?id=2418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Genetic mutations in humans</w:t>
      </w:r>
    </w:p>
    <w:p w:rsidR="0028326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53" w:history="1">
        <w:r w:rsidR="00DE0E21" w:rsidRPr="00A55CB3">
          <w:rPr>
            <w:rStyle w:val="Hyperlink"/>
          </w:rPr>
          <w:t>http://ghr.nlm.nih.gov/handbook/mutationsanddisorders/genemutation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54" w:history="1">
        <w:r w:rsidR="00DE0E21" w:rsidRPr="00A55CB3">
          <w:rPr>
            <w:rStyle w:val="Hyperlink"/>
          </w:rPr>
          <w:t>http://www.genome.gov/10001204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55" w:history="1">
        <w:r w:rsidR="00DE0E21" w:rsidRPr="00A55CB3">
          <w:rPr>
            <w:rStyle w:val="Hyperlink"/>
          </w:rPr>
          <w:t>http://www.hgmd.org/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56" w:history="1">
        <w:r w:rsidR="00DE0E21" w:rsidRPr="00A55CB3">
          <w:rPr>
            <w:rStyle w:val="Hyperlink"/>
          </w:rPr>
          <w:t>http://www.genomesunzipped.org/2013/12/how-emerging-targeted-mutation-technologies-could-change-the-way-we-study-human-genetics.php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Ocean trash (specifically plastic island floating in the Pacific)</w:t>
      </w:r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57" w:history="1">
        <w:r w:rsidR="00DE0E21" w:rsidRPr="00A55CB3">
          <w:rPr>
            <w:rStyle w:val="Hyperlink"/>
          </w:rPr>
          <w:t>http://news.nationalgeographic.com/news/2009/08/090820-plastic-decomposes-oceans-seas.html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58" w:history="1">
        <w:r w:rsidR="00DE0E21" w:rsidRPr="00A55CB3">
          <w:rPr>
            <w:rStyle w:val="Hyperlink"/>
          </w:rPr>
          <w:t>http://www.theecologist.org/campaigning/2138205/microplastic_soup_the_state_of_our_oceans.html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59" w:history="1">
        <w:r w:rsidR="00DE0E21" w:rsidRPr="00A55CB3">
          <w:rPr>
            <w:rStyle w:val="Hyperlink"/>
          </w:rPr>
          <w:t>http://news.discovery.com/earth/oceans/pacific-ocean-plastic-increase-120509.htm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60" w:history="1">
        <w:r w:rsidR="00DE0E21" w:rsidRPr="00A55CB3">
          <w:rPr>
            <w:rStyle w:val="Hyperlink"/>
          </w:rPr>
          <w:t>http://plasticsoupfoundation.org/eng/solutions/</w:t>
        </w:r>
      </w:hyperlink>
    </w:p>
    <w:p w:rsidR="00824F8B" w:rsidRPr="00A55CB3" w:rsidRDefault="00824F8B" w:rsidP="00824F8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Reverse/cleanse the effects of nuclear exposure in the environment</w:t>
      </w:r>
    </w:p>
    <w:p w:rsidR="00824F8B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61" w:history="1">
        <w:r w:rsidR="00DE0E21" w:rsidRPr="00A55CB3">
          <w:rPr>
            <w:rStyle w:val="Hyperlink"/>
          </w:rPr>
          <w:t>http://www.epa.gov/radiation/rert/nuclearblast.html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62" w:history="1">
        <w:r w:rsidR="00DE0E21" w:rsidRPr="00A55CB3">
          <w:rPr>
            <w:rStyle w:val="Hyperlink"/>
          </w:rPr>
          <w:t>http://www.greenpeace.org/international/en/campaigns/peace/abolish-nuclear-weapons/the-damage/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63" w:history="1">
        <w:r w:rsidR="00DE0E21" w:rsidRPr="00A55CB3">
          <w:rPr>
            <w:rStyle w:val="Hyperlink"/>
          </w:rPr>
          <w:t>http://www.ctbto.org/nuclear-testing/the-effects-of-nuclear-testing/general-overview-of-theeffects-of-nuclear-testing/</w:t>
        </w:r>
      </w:hyperlink>
    </w:p>
    <w:p w:rsidR="00DE0E21" w:rsidRPr="00A55CB3" w:rsidRDefault="00DC7CE2" w:rsidP="00DE0E21">
      <w:pPr>
        <w:pStyle w:val="ListParagraph"/>
        <w:numPr>
          <w:ilvl w:val="1"/>
          <w:numId w:val="3"/>
        </w:numPr>
        <w:spacing w:after="0"/>
      </w:pPr>
      <w:hyperlink r:id="rId64" w:history="1">
        <w:r w:rsidR="00DE0E21" w:rsidRPr="00A55CB3">
          <w:rPr>
            <w:rStyle w:val="Hyperlink"/>
          </w:rPr>
          <w:t>http://www.atomicarchive.com/Effects/</w:t>
        </w:r>
      </w:hyperlink>
    </w:p>
    <w:p w:rsidR="00DE0E21" w:rsidRPr="00A55CB3" w:rsidRDefault="00DE0E21" w:rsidP="00DE0E21">
      <w:pPr>
        <w:spacing w:after="0"/>
      </w:pPr>
    </w:p>
    <w:p w:rsidR="00832B36" w:rsidRPr="00A55CB3" w:rsidRDefault="00832B36" w:rsidP="00DE0E21">
      <w:pPr>
        <w:spacing w:after="0"/>
        <w:rPr>
          <w:b/>
          <w:u w:val="single"/>
        </w:rPr>
      </w:pPr>
      <w:r w:rsidRPr="00A55CB3">
        <w:rPr>
          <w:b/>
          <w:u w:val="single"/>
        </w:rPr>
        <w:t>Who to Contact in the Area:</w:t>
      </w:r>
    </w:p>
    <w:p w:rsidR="00C83A7C" w:rsidRPr="00A55CB3" w:rsidRDefault="00C83A7C" w:rsidP="00DE0E21">
      <w:pPr>
        <w:spacing w:after="0"/>
      </w:pPr>
      <w:r w:rsidRPr="00A55CB3">
        <w:t xml:space="preserve">You are to use the contact information given below to find an expert in the field you are researching. </w:t>
      </w:r>
      <w:r w:rsidR="005C3B05">
        <w:t xml:space="preserve">You may need to find another expert on your topic if the options below do not work for you and your partner. </w:t>
      </w:r>
      <w:r w:rsidRPr="00A55CB3">
        <w:t xml:space="preserve">Ask them questions that you need clarified from research and also use them to troubleshoot the possible solution you and your partner(s) have created. </w:t>
      </w:r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Water conservation</w:t>
      </w:r>
    </w:p>
    <w:p w:rsidR="00832B36" w:rsidRPr="00A55CB3" w:rsidRDefault="00832B36" w:rsidP="00832B36">
      <w:pPr>
        <w:pStyle w:val="ListParagraph"/>
        <w:numPr>
          <w:ilvl w:val="1"/>
          <w:numId w:val="1"/>
        </w:numPr>
        <w:spacing w:after="0"/>
      </w:pPr>
      <w:r w:rsidRPr="00A55CB3">
        <w:t>High Plains Water District</w:t>
      </w:r>
    </w:p>
    <w:p w:rsidR="00832B36" w:rsidRPr="00A55CB3" w:rsidRDefault="00832B36" w:rsidP="00832B36">
      <w:pPr>
        <w:pStyle w:val="ListParagraph"/>
        <w:numPr>
          <w:ilvl w:val="1"/>
          <w:numId w:val="1"/>
        </w:numPr>
        <w:spacing w:after="0"/>
        <w:rPr>
          <w:rStyle w:val="address2"/>
        </w:rPr>
      </w:pPr>
      <w:r w:rsidRPr="00A55CB3">
        <w:rPr>
          <w:rStyle w:val="address2"/>
          <w:rFonts w:cs="Arial"/>
          <w:bCs/>
          <w:specVanish w:val="0"/>
        </w:rPr>
        <w:t>2930 Ave. Q</w:t>
      </w:r>
      <w:r w:rsidRPr="00A55CB3">
        <w:rPr>
          <w:rFonts w:cs="Arial"/>
          <w:bCs/>
        </w:rPr>
        <w:br/>
      </w:r>
      <w:r w:rsidRPr="00A55CB3">
        <w:rPr>
          <w:rStyle w:val="address2"/>
          <w:rFonts w:cs="Arial"/>
          <w:bCs/>
          <w:specVanish w:val="0"/>
        </w:rPr>
        <w:t>Lubbock, TX 79411</w:t>
      </w:r>
    </w:p>
    <w:p w:rsidR="00832B36" w:rsidRPr="00A55CB3" w:rsidRDefault="00832B36" w:rsidP="00832B36">
      <w:pPr>
        <w:pStyle w:val="ListParagraph"/>
        <w:numPr>
          <w:ilvl w:val="1"/>
          <w:numId w:val="1"/>
        </w:numPr>
        <w:spacing w:after="0"/>
      </w:pPr>
      <w:r w:rsidRPr="00A55CB3">
        <w:rPr>
          <w:rStyle w:val="phone2"/>
          <w:rFonts w:cs="Arial"/>
          <w:bCs/>
          <w:sz w:val="22"/>
          <w:szCs w:val="22"/>
          <w:specVanish w:val="0"/>
        </w:rPr>
        <w:t xml:space="preserve">Phone: 806.762.0181 </w:t>
      </w:r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Water treatment</w:t>
      </w:r>
    </w:p>
    <w:p w:rsidR="00832B36" w:rsidRPr="00A55CB3" w:rsidRDefault="00832B36" w:rsidP="00832B36">
      <w:pPr>
        <w:pStyle w:val="ListParagraph"/>
        <w:numPr>
          <w:ilvl w:val="1"/>
          <w:numId w:val="1"/>
        </w:numPr>
        <w:spacing w:after="0"/>
      </w:pPr>
      <w:r w:rsidRPr="00A55CB3">
        <w:t>City of Lubbock—Water Department</w:t>
      </w:r>
    </w:p>
    <w:p w:rsidR="00832B36" w:rsidRPr="00A55CB3" w:rsidRDefault="00832B36" w:rsidP="00832B36">
      <w:pPr>
        <w:pStyle w:val="ListParagraph"/>
        <w:numPr>
          <w:ilvl w:val="1"/>
          <w:numId w:val="1"/>
        </w:numPr>
        <w:spacing w:after="0"/>
      </w:pPr>
      <w:r w:rsidRPr="00A55CB3">
        <w:t xml:space="preserve">1302 Mac Davis Lane </w:t>
      </w:r>
      <w:r w:rsidRPr="00A55CB3">
        <w:br/>
        <w:t>Lubbock, Texas 79401</w:t>
      </w:r>
    </w:p>
    <w:p w:rsidR="00832B36" w:rsidRPr="00A55CB3" w:rsidRDefault="00832B36" w:rsidP="00832B36">
      <w:pPr>
        <w:pStyle w:val="ListParagraph"/>
        <w:numPr>
          <w:ilvl w:val="1"/>
          <w:numId w:val="1"/>
        </w:numPr>
        <w:spacing w:after="0"/>
      </w:pPr>
      <w:r w:rsidRPr="00A55CB3">
        <w:t>Phone: (806) 775 - 2592</w:t>
      </w:r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Irrigation/transportation of water to drought-stricken areas</w:t>
      </w:r>
    </w:p>
    <w:p w:rsidR="00E41C44" w:rsidRDefault="00E41C44" w:rsidP="00E41C44">
      <w:pPr>
        <w:pStyle w:val="ListParagraph"/>
        <w:numPr>
          <w:ilvl w:val="1"/>
          <w:numId w:val="1"/>
        </w:numPr>
        <w:spacing w:after="0"/>
      </w:pPr>
      <w:r>
        <w:t>Texas Tech University—Department of Mechanical Engineering</w:t>
      </w:r>
    </w:p>
    <w:p w:rsidR="006248B6" w:rsidRPr="00A55CB3" w:rsidRDefault="00C83A7C" w:rsidP="00832B36">
      <w:pPr>
        <w:pStyle w:val="ListParagraph"/>
        <w:numPr>
          <w:ilvl w:val="1"/>
          <w:numId w:val="1"/>
        </w:numPr>
        <w:spacing w:after="0"/>
      </w:pPr>
      <w:r w:rsidRPr="00A55CB3">
        <w:t>101 Mechanical Engineering Building</w:t>
      </w:r>
      <w:r w:rsidRPr="00A55CB3">
        <w:br/>
        <w:t>Bo</w:t>
      </w:r>
      <w:r w:rsidR="006248B6" w:rsidRPr="00A55CB3">
        <w:t>x 41021, Lubbock, TX 79409-1021</w:t>
      </w:r>
    </w:p>
    <w:p w:rsidR="006248B6" w:rsidRPr="00A55CB3" w:rsidRDefault="006248B6" w:rsidP="00832B36">
      <w:pPr>
        <w:pStyle w:val="ListParagraph"/>
        <w:numPr>
          <w:ilvl w:val="1"/>
          <w:numId w:val="1"/>
        </w:numPr>
        <w:spacing w:after="0"/>
      </w:pPr>
      <w:r w:rsidRPr="00A55CB3">
        <w:t xml:space="preserve">Phone: </w:t>
      </w:r>
      <w:r w:rsidR="00C83A7C" w:rsidRPr="00A55CB3">
        <w:t xml:space="preserve"> 806.742.3563</w:t>
      </w:r>
    </w:p>
    <w:p w:rsidR="00832B36" w:rsidRPr="00A55CB3" w:rsidRDefault="00DC7CE2" w:rsidP="00832B36">
      <w:pPr>
        <w:pStyle w:val="ListParagraph"/>
        <w:numPr>
          <w:ilvl w:val="1"/>
          <w:numId w:val="1"/>
        </w:numPr>
        <w:spacing w:after="0"/>
      </w:pPr>
      <w:hyperlink r:id="rId65" w:tgtFrame="_blank" w:history="1">
        <w:r w:rsidR="00C83A7C" w:rsidRPr="00A55CB3">
          <w:rPr>
            <w:color w:val="CC0000"/>
          </w:rPr>
          <w:t>www.me.ttu.edu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Hybrid plants</w:t>
      </w:r>
    </w:p>
    <w:p w:rsidR="00EC6C16" w:rsidRDefault="00EC6C16" w:rsidP="00832B36">
      <w:pPr>
        <w:pStyle w:val="ListParagraph"/>
        <w:numPr>
          <w:ilvl w:val="1"/>
          <w:numId w:val="1"/>
        </w:numPr>
        <w:spacing w:after="0"/>
      </w:pPr>
      <w:r>
        <w:t>Texas Tech University—Department of Biology</w:t>
      </w:r>
    </w:p>
    <w:p w:rsidR="006248B6" w:rsidRPr="00A55CB3" w:rsidRDefault="00210EBC" w:rsidP="00832B36">
      <w:pPr>
        <w:pStyle w:val="ListParagraph"/>
        <w:numPr>
          <w:ilvl w:val="1"/>
          <w:numId w:val="1"/>
        </w:numPr>
        <w:spacing w:after="0"/>
      </w:pPr>
      <w:r w:rsidRPr="00A55CB3">
        <w:t>108 Biology Building</w:t>
      </w:r>
      <w:r w:rsidRPr="00A55CB3">
        <w:br/>
        <w:t>Box 43131, Lubbock, TX 79409-313</w:t>
      </w:r>
      <w:r w:rsidR="006248B6" w:rsidRPr="00A55CB3">
        <w:t>1</w:t>
      </w:r>
    </w:p>
    <w:p w:rsidR="006248B6" w:rsidRPr="00A55CB3" w:rsidRDefault="006248B6" w:rsidP="00832B36">
      <w:pPr>
        <w:pStyle w:val="ListParagraph"/>
        <w:numPr>
          <w:ilvl w:val="1"/>
          <w:numId w:val="1"/>
        </w:numPr>
        <w:spacing w:after="0"/>
      </w:pPr>
      <w:r w:rsidRPr="00A55CB3">
        <w:t xml:space="preserve">Phone: </w:t>
      </w:r>
      <w:r w:rsidR="00210EBC" w:rsidRPr="00A55CB3">
        <w:t>806.742.2715</w:t>
      </w:r>
    </w:p>
    <w:p w:rsidR="00832B36" w:rsidRDefault="00210EBC" w:rsidP="00832B36">
      <w:pPr>
        <w:pStyle w:val="ListParagraph"/>
        <w:numPr>
          <w:ilvl w:val="1"/>
          <w:numId w:val="1"/>
        </w:numPr>
        <w:spacing w:after="0"/>
      </w:pPr>
      <w:r w:rsidRPr="00A55CB3">
        <w:t xml:space="preserve"> </w:t>
      </w:r>
      <w:hyperlink r:id="rId66" w:tgtFrame="_blank" w:history="1">
        <w:r w:rsidRPr="00A55CB3">
          <w:rPr>
            <w:color w:val="CC0000"/>
          </w:rPr>
          <w:t>www.biol.ttu.edu/default.aspx</w:t>
        </w:r>
      </w:hyperlink>
    </w:p>
    <w:p w:rsidR="001D4359" w:rsidRDefault="001D4359" w:rsidP="001D4359">
      <w:pPr>
        <w:pStyle w:val="ListParagraph"/>
        <w:spacing w:after="0"/>
        <w:ind w:left="1440"/>
      </w:pP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University—College of Agricultural Sciences</w:t>
      </w:r>
    </w:p>
    <w:p w:rsidR="00A55CB3" w:rsidRPr="00A55CB3" w:rsidRDefault="00A55CB3" w:rsidP="00A55CB3">
      <w:pPr>
        <w:pStyle w:val="ListParagraph"/>
        <w:numPr>
          <w:ilvl w:val="1"/>
          <w:numId w:val="1"/>
        </w:numPr>
        <w:spacing w:after="0"/>
      </w:pPr>
      <w:r w:rsidRPr="00A55CB3">
        <w:t>263 Plant Science Building</w:t>
      </w:r>
      <w:r w:rsidRPr="00A55CB3">
        <w:br/>
        <w:t>Box 42122, Lubbock, TX 79409-2122</w:t>
      </w:r>
    </w:p>
    <w:p w:rsidR="00A55CB3" w:rsidRPr="00A55CB3" w:rsidRDefault="00A55CB3" w:rsidP="00A55CB3">
      <w:pPr>
        <w:pStyle w:val="ListParagraph"/>
        <w:numPr>
          <w:ilvl w:val="1"/>
          <w:numId w:val="1"/>
        </w:numPr>
        <w:spacing w:after="0"/>
      </w:pPr>
      <w:r w:rsidRPr="00A55CB3">
        <w:t>Phone: 806.742.2838</w:t>
      </w:r>
    </w:p>
    <w:p w:rsidR="00A55CB3" w:rsidRPr="00A55CB3" w:rsidRDefault="00DC7CE2" w:rsidP="00A55CB3">
      <w:pPr>
        <w:pStyle w:val="ListParagraph"/>
        <w:numPr>
          <w:ilvl w:val="1"/>
          <w:numId w:val="1"/>
        </w:numPr>
        <w:spacing w:after="0"/>
      </w:pPr>
      <w:hyperlink r:id="rId67" w:tgtFrame="_blank" w:history="1">
        <w:r w:rsidR="00A55CB3" w:rsidRPr="00A55CB3">
          <w:rPr>
            <w:color w:val="CC0000"/>
          </w:rPr>
          <w:t>www.pssc.ttu.edu/index.php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Genetically modified plants</w:t>
      </w: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University—Department of Biology</w:t>
      </w:r>
    </w:p>
    <w:p w:rsidR="006248B6" w:rsidRPr="00A55CB3" w:rsidRDefault="00210EBC" w:rsidP="00210EBC">
      <w:pPr>
        <w:pStyle w:val="ListParagraph"/>
        <w:numPr>
          <w:ilvl w:val="1"/>
          <w:numId w:val="1"/>
        </w:numPr>
        <w:spacing w:after="0"/>
      </w:pPr>
      <w:r w:rsidRPr="00A55CB3">
        <w:t>108 Biology Building</w:t>
      </w:r>
      <w:r w:rsidRPr="00A55CB3">
        <w:br/>
        <w:t>Box 43131, Lubbock, TX 79409-313</w:t>
      </w:r>
      <w:r w:rsidR="006248B6" w:rsidRPr="00A55CB3">
        <w:t>1</w:t>
      </w:r>
    </w:p>
    <w:p w:rsidR="006248B6" w:rsidRPr="00A55CB3" w:rsidRDefault="006248B6" w:rsidP="00210EBC">
      <w:pPr>
        <w:pStyle w:val="ListParagraph"/>
        <w:numPr>
          <w:ilvl w:val="1"/>
          <w:numId w:val="1"/>
        </w:numPr>
        <w:spacing w:after="0"/>
      </w:pPr>
      <w:r w:rsidRPr="00A55CB3">
        <w:t xml:space="preserve">Phone: </w:t>
      </w:r>
      <w:r w:rsidR="00210EBC" w:rsidRPr="00A55CB3">
        <w:t>806.742.2715</w:t>
      </w:r>
    </w:p>
    <w:p w:rsidR="00210EBC" w:rsidRDefault="00DC7CE2" w:rsidP="00210EBC">
      <w:pPr>
        <w:pStyle w:val="ListParagraph"/>
        <w:numPr>
          <w:ilvl w:val="1"/>
          <w:numId w:val="1"/>
        </w:numPr>
        <w:spacing w:after="0"/>
      </w:pPr>
      <w:hyperlink r:id="rId68" w:tgtFrame="_blank" w:history="1">
        <w:r w:rsidR="00210EBC" w:rsidRPr="00A55CB3">
          <w:rPr>
            <w:color w:val="CC0000"/>
          </w:rPr>
          <w:t>www.biol.ttu.edu/default.aspx</w:t>
        </w:r>
      </w:hyperlink>
    </w:p>
    <w:p w:rsidR="001D4359" w:rsidRDefault="001D4359" w:rsidP="001D4359">
      <w:pPr>
        <w:pStyle w:val="ListParagraph"/>
        <w:spacing w:after="0"/>
        <w:ind w:left="1440"/>
      </w:pP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University—College of Agricultural Sciences</w:t>
      </w:r>
    </w:p>
    <w:p w:rsidR="00A55CB3" w:rsidRPr="00A55CB3" w:rsidRDefault="00A55CB3" w:rsidP="00A55CB3">
      <w:pPr>
        <w:pStyle w:val="ListParagraph"/>
        <w:numPr>
          <w:ilvl w:val="1"/>
          <w:numId w:val="1"/>
        </w:numPr>
        <w:spacing w:after="0"/>
      </w:pPr>
      <w:r w:rsidRPr="00A55CB3">
        <w:lastRenderedPageBreak/>
        <w:t>263 Plant Science Building</w:t>
      </w:r>
      <w:r w:rsidRPr="00A55CB3">
        <w:br/>
        <w:t>Box 42122, Lubbock, TX 79409-2122</w:t>
      </w:r>
    </w:p>
    <w:p w:rsidR="00A55CB3" w:rsidRPr="00A55CB3" w:rsidRDefault="00A55CB3" w:rsidP="00A55CB3">
      <w:pPr>
        <w:pStyle w:val="ListParagraph"/>
        <w:numPr>
          <w:ilvl w:val="1"/>
          <w:numId w:val="1"/>
        </w:numPr>
        <w:spacing w:after="0"/>
      </w:pPr>
      <w:r w:rsidRPr="00A55CB3">
        <w:t>Phone: 806.742.2838</w:t>
      </w:r>
    </w:p>
    <w:p w:rsidR="00A55CB3" w:rsidRPr="00A55CB3" w:rsidRDefault="00DC7CE2" w:rsidP="00A55CB3">
      <w:pPr>
        <w:pStyle w:val="ListParagraph"/>
        <w:numPr>
          <w:ilvl w:val="1"/>
          <w:numId w:val="1"/>
        </w:numPr>
        <w:spacing w:after="0"/>
      </w:pPr>
      <w:hyperlink r:id="rId69" w:tgtFrame="_blank" w:history="1">
        <w:r w:rsidR="00A55CB3" w:rsidRPr="00A55CB3">
          <w:rPr>
            <w:color w:val="CC0000"/>
          </w:rPr>
          <w:t>www.pssc.ttu.edu/index.php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Soil conservation</w:t>
      </w: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University—College of Agricultural Sciences</w:t>
      </w:r>
    </w:p>
    <w:p w:rsidR="00A55CB3" w:rsidRPr="00A55CB3" w:rsidRDefault="00A55CB3" w:rsidP="00A55CB3">
      <w:pPr>
        <w:pStyle w:val="ListParagraph"/>
        <w:numPr>
          <w:ilvl w:val="1"/>
          <w:numId w:val="1"/>
        </w:numPr>
        <w:spacing w:after="0"/>
      </w:pPr>
      <w:r w:rsidRPr="00A55CB3">
        <w:t>263 Plant Science Building</w:t>
      </w:r>
      <w:r w:rsidRPr="00A55CB3">
        <w:br/>
        <w:t>Box 42122, Lubbock, TX 79409-2122</w:t>
      </w:r>
    </w:p>
    <w:p w:rsidR="00A55CB3" w:rsidRPr="00A55CB3" w:rsidRDefault="00A55CB3" w:rsidP="00A55CB3">
      <w:pPr>
        <w:pStyle w:val="ListParagraph"/>
        <w:numPr>
          <w:ilvl w:val="1"/>
          <w:numId w:val="1"/>
        </w:numPr>
        <w:spacing w:after="0"/>
      </w:pPr>
      <w:r w:rsidRPr="00A55CB3">
        <w:t>Phone: 806.742.2838</w:t>
      </w:r>
    </w:p>
    <w:p w:rsidR="00A55CB3" w:rsidRPr="00A55CB3" w:rsidRDefault="00DC7CE2" w:rsidP="00A55CB3">
      <w:pPr>
        <w:pStyle w:val="ListParagraph"/>
        <w:numPr>
          <w:ilvl w:val="1"/>
          <w:numId w:val="1"/>
        </w:numPr>
        <w:spacing w:after="0"/>
      </w:pPr>
      <w:hyperlink r:id="rId70" w:tgtFrame="_blank" w:history="1">
        <w:r w:rsidR="00A55CB3" w:rsidRPr="00A55CB3">
          <w:rPr>
            <w:color w:val="CC0000"/>
          </w:rPr>
          <w:t>www.pssc.ttu.edu/index.php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Soil treatment/revitalization</w:t>
      </w: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University—College of Agricultural Sciences</w:t>
      </w:r>
    </w:p>
    <w:p w:rsidR="00AF005A" w:rsidRPr="00A55CB3" w:rsidRDefault="00AF005A" w:rsidP="00832B36">
      <w:pPr>
        <w:pStyle w:val="ListParagraph"/>
        <w:numPr>
          <w:ilvl w:val="1"/>
          <w:numId w:val="1"/>
        </w:numPr>
        <w:spacing w:after="0"/>
      </w:pPr>
      <w:r w:rsidRPr="00A55CB3">
        <w:t>263 Plant Science Building</w:t>
      </w:r>
      <w:r w:rsidRPr="00A55CB3">
        <w:br/>
        <w:t>Box 42122, Lubbock, TX 79409-2122</w:t>
      </w:r>
    </w:p>
    <w:p w:rsidR="00AF005A" w:rsidRPr="00A55CB3" w:rsidRDefault="00AF005A" w:rsidP="00832B36">
      <w:pPr>
        <w:pStyle w:val="ListParagraph"/>
        <w:numPr>
          <w:ilvl w:val="1"/>
          <w:numId w:val="1"/>
        </w:numPr>
        <w:spacing w:after="0"/>
      </w:pPr>
      <w:r w:rsidRPr="00A55CB3">
        <w:t>Phone: 806.742.2838</w:t>
      </w:r>
    </w:p>
    <w:p w:rsidR="00832B36" w:rsidRPr="00A55CB3" w:rsidRDefault="00DC7CE2" w:rsidP="00832B36">
      <w:pPr>
        <w:pStyle w:val="ListParagraph"/>
        <w:numPr>
          <w:ilvl w:val="1"/>
          <w:numId w:val="1"/>
        </w:numPr>
        <w:spacing w:after="0"/>
      </w:pPr>
      <w:hyperlink r:id="rId71" w:tgtFrame="_blank" w:history="1">
        <w:r w:rsidR="00AF005A" w:rsidRPr="00A55CB3">
          <w:rPr>
            <w:color w:val="CC0000"/>
          </w:rPr>
          <w:t>www.pssc.ttu.edu/index.php</w:t>
        </w:r>
      </w:hyperlink>
    </w:p>
    <w:p w:rsidR="0023317D" w:rsidRPr="00A55CB3" w:rsidRDefault="00832B36" w:rsidP="0023317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Technology reclamation/recycling</w:t>
      </w:r>
    </w:p>
    <w:p w:rsidR="00832B36" w:rsidRPr="00A55CB3" w:rsidRDefault="0023317D" w:rsidP="0023317D">
      <w:pPr>
        <w:pStyle w:val="ListParagraph"/>
        <w:numPr>
          <w:ilvl w:val="1"/>
          <w:numId w:val="1"/>
        </w:numPr>
        <w:spacing w:after="0"/>
      </w:pPr>
      <w:r w:rsidRPr="00A55CB3">
        <w:t xml:space="preserve">Brad </w:t>
      </w:r>
      <w:proofErr w:type="spellStart"/>
      <w:r w:rsidRPr="00A55CB3">
        <w:t>Guidy</w:t>
      </w:r>
      <w:proofErr w:type="spellEnd"/>
      <w:r w:rsidRPr="00A55CB3">
        <w:t>, Chief Information Officer of STS Electronic Recycling Inc.</w:t>
      </w:r>
    </w:p>
    <w:p w:rsidR="0023317D" w:rsidRPr="00A55CB3" w:rsidRDefault="0023317D" w:rsidP="00832B36">
      <w:pPr>
        <w:pStyle w:val="ListParagraph"/>
        <w:numPr>
          <w:ilvl w:val="1"/>
          <w:numId w:val="1"/>
        </w:numPr>
        <w:spacing w:after="0"/>
      </w:pPr>
      <w:r w:rsidRPr="00A55CB3">
        <w:t>Phone: 903-245-2512</w:t>
      </w:r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Wind energy—production and storage</w:t>
      </w:r>
    </w:p>
    <w:p w:rsidR="00A7726C" w:rsidRPr="00A55CB3" w:rsidRDefault="00261D2A" w:rsidP="00A7726C">
      <w:pPr>
        <w:pStyle w:val="ListParagraph"/>
        <w:numPr>
          <w:ilvl w:val="1"/>
          <w:numId w:val="1"/>
        </w:numPr>
        <w:spacing w:after="0"/>
      </w:pPr>
      <w:r w:rsidRPr="00A55CB3">
        <w:t>Texas Tech University—National Wind Institute</w:t>
      </w:r>
    </w:p>
    <w:p w:rsidR="00261D2A" w:rsidRPr="00A55CB3" w:rsidRDefault="00261D2A" w:rsidP="00261D2A">
      <w:pPr>
        <w:pStyle w:val="ListParagraph"/>
        <w:numPr>
          <w:ilvl w:val="1"/>
          <w:numId w:val="5"/>
        </w:numPr>
        <w:spacing w:after="0"/>
        <w:rPr>
          <w:b/>
        </w:rPr>
      </w:pPr>
      <w:r w:rsidRPr="00A55CB3">
        <w:rPr>
          <w:rStyle w:val="Strong"/>
          <w:rFonts w:cs="Arial"/>
          <w:b w:val="0"/>
        </w:rPr>
        <w:t>10th &amp; Canton</w:t>
      </w:r>
      <w:r w:rsidRPr="00A55CB3">
        <w:rPr>
          <w:rFonts w:cs="Arial"/>
          <w:b/>
          <w:bCs/>
        </w:rPr>
        <w:br/>
      </w:r>
      <w:r w:rsidRPr="00A55CB3">
        <w:rPr>
          <w:rStyle w:val="Strong"/>
          <w:rFonts w:cs="Arial"/>
          <w:b w:val="0"/>
        </w:rPr>
        <w:t>Mail Stop 3155</w:t>
      </w:r>
      <w:r w:rsidRPr="00A55CB3">
        <w:rPr>
          <w:rFonts w:cs="Arial"/>
          <w:b/>
          <w:bCs/>
        </w:rPr>
        <w:br/>
      </w:r>
      <w:r w:rsidRPr="00A55CB3">
        <w:rPr>
          <w:rStyle w:val="Strong"/>
          <w:rFonts w:cs="Arial"/>
          <w:b w:val="0"/>
        </w:rPr>
        <w:t>Lubbock, TX 79409-3155</w:t>
      </w:r>
    </w:p>
    <w:p w:rsidR="00261D2A" w:rsidRPr="00A55CB3" w:rsidRDefault="00261D2A" w:rsidP="00261D2A">
      <w:pPr>
        <w:pStyle w:val="ListParagraph"/>
        <w:numPr>
          <w:ilvl w:val="1"/>
          <w:numId w:val="5"/>
        </w:numPr>
        <w:spacing w:after="0"/>
        <w:rPr>
          <w:b/>
        </w:rPr>
      </w:pPr>
      <w:r w:rsidRPr="00A55CB3">
        <w:rPr>
          <w:rStyle w:val="Strong"/>
          <w:rFonts w:cs="Arial"/>
          <w:b w:val="0"/>
        </w:rPr>
        <w:t>Phone: (806) 742-3476</w:t>
      </w:r>
    </w:p>
    <w:p w:rsidR="00261D2A" w:rsidRPr="00A55CB3" w:rsidRDefault="00261D2A" w:rsidP="00261D2A">
      <w:pPr>
        <w:pStyle w:val="ListParagraph"/>
        <w:numPr>
          <w:ilvl w:val="1"/>
          <w:numId w:val="5"/>
        </w:numPr>
        <w:spacing w:after="0"/>
        <w:rPr>
          <w:b/>
        </w:rPr>
      </w:pPr>
      <w:r w:rsidRPr="00A55CB3">
        <w:rPr>
          <w:rFonts w:cs="Arial"/>
          <w:b/>
        </w:rPr>
        <w:t xml:space="preserve">Email: </w:t>
      </w:r>
      <w:hyperlink r:id="rId72" w:tgtFrame="_blank" w:history="1">
        <w:r w:rsidRPr="00A55CB3">
          <w:rPr>
            <w:rFonts w:cs="Arial"/>
            <w:b/>
            <w:color w:val="CC0000"/>
          </w:rPr>
          <w:t xml:space="preserve">nwi@ttu.edu 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Solar energy—production and storage</w:t>
      </w:r>
    </w:p>
    <w:p w:rsidR="00701238" w:rsidRDefault="00701238" w:rsidP="00DA2FB3">
      <w:pPr>
        <w:pStyle w:val="ListParagraph"/>
        <w:numPr>
          <w:ilvl w:val="1"/>
          <w:numId w:val="1"/>
        </w:numPr>
        <w:spacing w:after="0"/>
      </w:pPr>
      <w:r>
        <w:t>Texas Tech University Wind Science and Engineering Research Center</w:t>
      </w:r>
    </w:p>
    <w:p w:rsidR="00701238" w:rsidRDefault="00701238" w:rsidP="00DA2FB3">
      <w:pPr>
        <w:pStyle w:val="ListParagraph"/>
        <w:numPr>
          <w:ilvl w:val="1"/>
          <w:numId w:val="1"/>
        </w:numPr>
        <w:spacing w:after="0"/>
      </w:pPr>
      <w:r>
        <w:t>Reese Center</w:t>
      </w:r>
    </w:p>
    <w:p w:rsidR="006248B6" w:rsidRPr="00A55CB3" w:rsidRDefault="007416CA" w:rsidP="00DA2FB3">
      <w:pPr>
        <w:pStyle w:val="ListParagraph"/>
        <w:numPr>
          <w:ilvl w:val="1"/>
          <w:numId w:val="1"/>
        </w:numPr>
        <w:spacing w:after="0"/>
      </w:pPr>
      <w:r w:rsidRPr="00A55CB3">
        <w:t>555 Reese Technology Building</w:t>
      </w:r>
      <w:r w:rsidRPr="00A55CB3">
        <w:br/>
        <w:t>Bo</w:t>
      </w:r>
      <w:r w:rsidR="006248B6" w:rsidRPr="00A55CB3">
        <w:t>x 41163, Lubbock, TX 79409-1163</w:t>
      </w:r>
    </w:p>
    <w:p w:rsidR="006248B6" w:rsidRPr="00A55CB3" w:rsidRDefault="006248B6" w:rsidP="00DA2FB3">
      <w:pPr>
        <w:pStyle w:val="ListParagraph"/>
        <w:numPr>
          <w:ilvl w:val="1"/>
          <w:numId w:val="1"/>
        </w:numPr>
        <w:spacing w:after="0"/>
      </w:pPr>
      <w:r w:rsidRPr="00A55CB3">
        <w:t xml:space="preserve">Phone: </w:t>
      </w:r>
      <w:r w:rsidR="007416CA" w:rsidRPr="00A55CB3">
        <w:t>806.742.4567</w:t>
      </w:r>
    </w:p>
    <w:p w:rsidR="00DA2FB3" w:rsidRPr="00A55CB3" w:rsidRDefault="00DC7CE2" w:rsidP="00DA2FB3">
      <w:pPr>
        <w:pStyle w:val="ListParagraph"/>
        <w:numPr>
          <w:ilvl w:val="1"/>
          <w:numId w:val="1"/>
        </w:numPr>
        <w:spacing w:after="0"/>
      </w:pPr>
      <w:hyperlink r:id="rId73" w:tgtFrame="_blank" w:history="1">
        <w:r w:rsidR="007416CA" w:rsidRPr="00A55CB3">
          <w:rPr>
            <w:color w:val="CC0000"/>
          </w:rPr>
          <w:t>www.tiehh.ttu.edu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Earthquake architecture</w:t>
      </w:r>
    </w:p>
    <w:p w:rsidR="00DA2FB3" w:rsidRPr="00A55CB3" w:rsidRDefault="007416CA" w:rsidP="00DA2FB3">
      <w:pPr>
        <w:pStyle w:val="ListParagraph"/>
        <w:numPr>
          <w:ilvl w:val="1"/>
          <w:numId w:val="1"/>
        </w:numPr>
        <w:spacing w:after="0"/>
      </w:pPr>
      <w:r w:rsidRPr="00A55CB3">
        <w:t xml:space="preserve">Andrew </w:t>
      </w:r>
      <w:proofErr w:type="spellStart"/>
      <w:r w:rsidRPr="00A55CB3">
        <w:t>Vernooy</w:t>
      </w:r>
      <w:proofErr w:type="spellEnd"/>
      <w:r w:rsidRPr="00A55CB3">
        <w:t>—Texas Tech University—College of Architecture</w:t>
      </w:r>
    </w:p>
    <w:p w:rsidR="007416CA" w:rsidRPr="00A55CB3" w:rsidRDefault="007416CA" w:rsidP="00DA2FB3">
      <w:pPr>
        <w:pStyle w:val="ListParagraph"/>
        <w:numPr>
          <w:ilvl w:val="1"/>
          <w:numId w:val="1"/>
        </w:numPr>
        <w:spacing w:after="0"/>
      </w:pPr>
      <w:r w:rsidRPr="00A55CB3">
        <w:t>1005 Architecture, Box 42091</w:t>
      </w:r>
    </w:p>
    <w:p w:rsidR="007416CA" w:rsidRPr="00A55CB3" w:rsidRDefault="007416CA" w:rsidP="00DA2FB3">
      <w:pPr>
        <w:pStyle w:val="ListParagraph"/>
        <w:numPr>
          <w:ilvl w:val="1"/>
          <w:numId w:val="1"/>
        </w:numPr>
        <w:spacing w:after="0"/>
      </w:pPr>
      <w:r w:rsidRPr="00A55CB3">
        <w:t>Phone: 806-742-3136</w:t>
      </w:r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Genetic mutations in humans</w:t>
      </w: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University—Department of Biology</w:t>
      </w:r>
    </w:p>
    <w:p w:rsidR="00EC6C16" w:rsidRPr="00A55CB3" w:rsidRDefault="00EC6C16" w:rsidP="00EC6C16">
      <w:pPr>
        <w:pStyle w:val="ListParagraph"/>
        <w:numPr>
          <w:ilvl w:val="1"/>
          <w:numId w:val="1"/>
        </w:numPr>
        <w:spacing w:after="0"/>
      </w:pPr>
      <w:r w:rsidRPr="00A55CB3">
        <w:t>108 Biology Building</w:t>
      </w:r>
      <w:r w:rsidRPr="00A55CB3">
        <w:br/>
        <w:t>Box 43131, Lubbock, TX 79409-3131</w:t>
      </w:r>
    </w:p>
    <w:p w:rsidR="00EC6C16" w:rsidRPr="00A55CB3" w:rsidRDefault="00EC6C16" w:rsidP="00EC6C16">
      <w:pPr>
        <w:pStyle w:val="ListParagraph"/>
        <w:numPr>
          <w:ilvl w:val="1"/>
          <w:numId w:val="1"/>
        </w:numPr>
        <w:spacing w:after="0"/>
      </w:pPr>
      <w:r w:rsidRPr="00A55CB3">
        <w:t>Phone: 806.742.2715</w:t>
      </w:r>
    </w:p>
    <w:p w:rsidR="00EC6C16" w:rsidRDefault="00DC7CE2" w:rsidP="00EC6C16">
      <w:pPr>
        <w:pStyle w:val="ListParagraph"/>
        <w:numPr>
          <w:ilvl w:val="1"/>
          <w:numId w:val="1"/>
        </w:numPr>
        <w:spacing w:after="0"/>
      </w:pPr>
      <w:hyperlink r:id="rId74" w:tgtFrame="_blank" w:history="1">
        <w:r w:rsidR="00EC6C16" w:rsidRPr="00A55CB3">
          <w:rPr>
            <w:color w:val="CC0000"/>
          </w:rPr>
          <w:t>www.biol.ttu.edu/default.aspx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Ocean trash (specifically plastic island floating in the Pacific)</w:t>
      </w: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University—College of Agricultural Sciences</w:t>
      </w:r>
    </w:p>
    <w:p w:rsidR="00EC6C16" w:rsidRPr="00A55CB3" w:rsidRDefault="00EC6C16" w:rsidP="00EC6C16">
      <w:pPr>
        <w:pStyle w:val="ListParagraph"/>
        <w:numPr>
          <w:ilvl w:val="1"/>
          <w:numId w:val="1"/>
        </w:numPr>
        <w:spacing w:after="0"/>
      </w:pPr>
      <w:r w:rsidRPr="00A55CB3">
        <w:lastRenderedPageBreak/>
        <w:t>263 Plant Science Building</w:t>
      </w:r>
      <w:r w:rsidRPr="00A55CB3">
        <w:br/>
        <w:t>Box 42122, Lubbock, TX 79409-2122</w:t>
      </w:r>
    </w:p>
    <w:p w:rsidR="00EC6C16" w:rsidRPr="00A55CB3" w:rsidRDefault="00EC6C16" w:rsidP="00EC6C16">
      <w:pPr>
        <w:pStyle w:val="ListParagraph"/>
        <w:numPr>
          <w:ilvl w:val="1"/>
          <w:numId w:val="1"/>
        </w:numPr>
        <w:spacing w:after="0"/>
      </w:pPr>
      <w:r w:rsidRPr="00A55CB3">
        <w:t>Phone: 806.742.2838</w:t>
      </w:r>
    </w:p>
    <w:p w:rsidR="00EC6C16" w:rsidRPr="00A55CB3" w:rsidRDefault="00DC7CE2" w:rsidP="00EC6C16">
      <w:pPr>
        <w:pStyle w:val="ListParagraph"/>
        <w:numPr>
          <w:ilvl w:val="1"/>
          <w:numId w:val="1"/>
        </w:numPr>
        <w:spacing w:after="0"/>
      </w:pPr>
      <w:hyperlink r:id="rId75" w:tgtFrame="_blank" w:history="1">
        <w:r w:rsidR="00EC6C16" w:rsidRPr="00A55CB3">
          <w:rPr>
            <w:color w:val="CC0000"/>
          </w:rPr>
          <w:t>www.pssc.ttu.edu/index.php</w:t>
        </w:r>
      </w:hyperlink>
    </w:p>
    <w:p w:rsidR="00832B36" w:rsidRPr="00A55CB3" w:rsidRDefault="00832B36" w:rsidP="00832B3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55CB3">
        <w:rPr>
          <w:b/>
          <w:u w:val="single"/>
        </w:rPr>
        <w:t>Reverse/cleanse the effects of nuclear exposure in the environment</w:t>
      </w:r>
    </w:p>
    <w:p w:rsidR="00EC6C16" w:rsidRDefault="00EC6C16" w:rsidP="00EC6C16">
      <w:pPr>
        <w:pStyle w:val="ListParagraph"/>
        <w:numPr>
          <w:ilvl w:val="1"/>
          <w:numId w:val="1"/>
        </w:numPr>
        <w:spacing w:after="0"/>
      </w:pPr>
      <w:r>
        <w:t>Texas Tech University—College of Agricultural Sciences</w:t>
      </w:r>
    </w:p>
    <w:p w:rsidR="00EC6C16" w:rsidRPr="00A55CB3" w:rsidRDefault="00EC6C16" w:rsidP="00EC6C16">
      <w:pPr>
        <w:pStyle w:val="ListParagraph"/>
        <w:numPr>
          <w:ilvl w:val="1"/>
          <w:numId w:val="1"/>
        </w:numPr>
        <w:spacing w:after="0"/>
      </w:pPr>
      <w:r w:rsidRPr="00A55CB3">
        <w:t>263 Plant Science Building</w:t>
      </w:r>
      <w:r w:rsidRPr="00A55CB3">
        <w:br/>
        <w:t>Box 42122, Lubbock, TX 79409-2122</w:t>
      </w:r>
    </w:p>
    <w:p w:rsidR="00EC6C16" w:rsidRPr="00A55CB3" w:rsidRDefault="00EC6C16" w:rsidP="00EC6C16">
      <w:pPr>
        <w:pStyle w:val="ListParagraph"/>
        <w:numPr>
          <w:ilvl w:val="1"/>
          <w:numId w:val="1"/>
        </w:numPr>
        <w:spacing w:after="0"/>
      </w:pPr>
      <w:r w:rsidRPr="00A55CB3">
        <w:t>Phone: 806.742.2838</w:t>
      </w:r>
    </w:p>
    <w:p w:rsidR="00EC6C16" w:rsidRPr="00A55CB3" w:rsidRDefault="00DC7CE2" w:rsidP="00EC6C16">
      <w:pPr>
        <w:pStyle w:val="ListParagraph"/>
        <w:numPr>
          <w:ilvl w:val="1"/>
          <w:numId w:val="1"/>
        </w:numPr>
        <w:spacing w:after="0"/>
      </w:pPr>
      <w:hyperlink r:id="rId76" w:tgtFrame="_blank" w:history="1">
        <w:r w:rsidR="00EC6C16" w:rsidRPr="00A55CB3">
          <w:rPr>
            <w:color w:val="CC0000"/>
          </w:rPr>
          <w:t>www.pssc.ttu.edu/index.php</w:t>
        </w:r>
      </w:hyperlink>
    </w:p>
    <w:p w:rsidR="007416CA" w:rsidRPr="00A55CB3" w:rsidRDefault="007416CA" w:rsidP="00EC6C16">
      <w:pPr>
        <w:pStyle w:val="ListParagraph"/>
        <w:spacing w:after="0"/>
        <w:ind w:left="1440"/>
      </w:pPr>
    </w:p>
    <w:p w:rsidR="00DF4993" w:rsidRPr="00A55CB3" w:rsidRDefault="00DF4993" w:rsidP="00DF4993">
      <w:pPr>
        <w:spacing w:after="0"/>
        <w:rPr>
          <w:b/>
          <w:u w:val="single"/>
        </w:rPr>
      </w:pPr>
      <w:proofErr w:type="gramStart"/>
      <w:r w:rsidRPr="00A55CB3">
        <w:rPr>
          <w:b/>
          <w:u w:val="single"/>
        </w:rPr>
        <w:t>The To</w:t>
      </w:r>
      <w:proofErr w:type="gramEnd"/>
      <w:r w:rsidRPr="00A55CB3">
        <w:rPr>
          <w:b/>
          <w:u w:val="single"/>
        </w:rPr>
        <w:t xml:space="preserve"> Do List:</w:t>
      </w:r>
    </w:p>
    <w:p w:rsidR="00DF4993" w:rsidRPr="00A55CB3" w:rsidRDefault="00DF4993" w:rsidP="00DF4993">
      <w:pPr>
        <w:pStyle w:val="ListParagraph"/>
        <w:numPr>
          <w:ilvl w:val="0"/>
          <w:numId w:val="2"/>
        </w:numPr>
        <w:spacing w:after="0"/>
      </w:pPr>
      <w:r w:rsidRPr="00A55CB3">
        <w:t>History or background on the issue or concept</w:t>
      </w:r>
      <w:r w:rsidR="00855072" w:rsidRPr="00855072">
        <w:rPr>
          <w:b/>
        </w:rPr>
        <w:t>—Due Date ___________</w:t>
      </w:r>
    </w:p>
    <w:p w:rsidR="00DF4993" w:rsidRPr="00A55CB3" w:rsidRDefault="00DF4993" w:rsidP="00DF4993">
      <w:pPr>
        <w:pStyle w:val="ListParagraph"/>
        <w:numPr>
          <w:ilvl w:val="0"/>
          <w:numId w:val="2"/>
        </w:numPr>
        <w:spacing w:after="0"/>
      </w:pPr>
      <w:r w:rsidRPr="00A55CB3">
        <w:t>How the basic concept works according to your research</w:t>
      </w:r>
      <w:r w:rsidR="00855072" w:rsidRPr="00855072">
        <w:rPr>
          <w:b/>
        </w:rPr>
        <w:t>—Due Date ___________</w:t>
      </w:r>
    </w:p>
    <w:p w:rsidR="00DF4993" w:rsidRPr="00A55CB3" w:rsidRDefault="00DF4993" w:rsidP="00DF4993">
      <w:pPr>
        <w:pStyle w:val="ListParagraph"/>
        <w:numPr>
          <w:ilvl w:val="0"/>
          <w:numId w:val="2"/>
        </w:numPr>
        <w:spacing w:after="0"/>
      </w:pPr>
      <w:r>
        <w:t>P</w:t>
      </w:r>
      <w:r w:rsidRPr="00A55CB3">
        <w:t>ossible solutions or examples that have been tried to solve the issue or understand the concept</w:t>
      </w:r>
      <w:r w:rsidR="00855072" w:rsidRPr="00855072">
        <w:rPr>
          <w:b/>
        </w:rPr>
        <w:t>—Due Date ___________</w:t>
      </w:r>
    </w:p>
    <w:p w:rsidR="00DF4993" w:rsidRDefault="00DF4993" w:rsidP="00DF4993">
      <w:pPr>
        <w:pStyle w:val="ListParagraph"/>
        <w:numPr>
          <w:ilvl w:val="0"/>
          <w:numId w:val="2"/>
        </w:numPr>
        <w:spacing w:after="0"/>
      </w:pPr>
      <w:r w:rsidRPr="00A55CB3">
        <w:t>Based on the research, your possible solution</w:t>
      </w:r>
      <w:r w:rsidR="00855072" w:rsidRPr="00855072">
        <w:rPr>
          <w:b/>
        </w:rPr>
        <w:t>—Due Date ___________</w:t>
      </w:r>
    </w:p>
    <w:p w:rsidR="00971EDB" w:rsidRDefault="00971EDB" w:rsidP="00DF4993">
      <w:pPr>
        <w:pStyle w:val="ListParagraph"/>
        <w:numPr>
          <w:ilvl w:val="0"/>
          <w:numId w:val="2"/>
        </w:numPr>
        <w:spacing w:after="0"/>
      </w:pPr>
      <w:r>
        <w:t>Future Changes to the issue or concept—</w:t>
      </w:r>
      <w:r w:rsidRPr="00971EDB">
        <w:rPr>
          <w:b/>
        </w:rPr>
        <w:t>Due Date</w:t>
      </w:r>
      <w:r>
        <w:t xml:space="preserve"> __________</w:t>
      </w:r>
    </w:p>
    <w:p w:rsidR="00DF4993" w:rsidRDefault="00DF4993" w:rsidP="00DF4993">
      <w:pPr>
        <w:pStyle w:val="ListParagraph"/>
        <w:numPr>
          <w:ilvl w:val="0"/>
          <w:numId w:val="2"/>
        </w:numPr>
        <w:spacing w:after="0"/>
      </w:pPr>
      <w:r>
        <w:t>Contact an expert from the suggestions listed</w:t>
      </w:r>
      <w:r w:rsidR="00855072" w:rsidRPr="00855072">
        <w:rPr>
          <w:b/>
        </w:rPr>
        <w:t>—Due Date ___________</w:t>
      </w:r>
    </w:p>
    <w:p w:rsidR="00855072" w:rsidRPr="00A55CB3" w:rsidRDefault="00855072" w:rsidP="00855072">
      <w:pPr>
        <w:pStyle w:val="ListParagraph"/>
        <w:numPr>
          <w:ilvl w:val="0"/>
          <w:numId w:val="2"/>
        </w:numPr>
        <w:spacing w:after="0"/>
      </w:pPr>
      <w:r>
        <w:t>Paper for the first four bullets include MLA formatted Bibliography</w:t>
      </w:r>
      <w:r w:rsidRPr="00855072">
        <w:rPr>
          <w:b/>
        </w:rPr>
        <w:t>—Due Date ___________</w:t>
      </w:r>
    </w:p>
    <w:p w:rsidR="00DF4993" w:rsidRDefault="00DF4993" w:rsidP="00DF4993">
      <w:pPr>
        <w:pStyle w:val="ListParagraph"/>
        <w:numPr>
          <w:ilvl w:val="0"/>
          <w:numId w:val="2"/>
        </w:numPr>
        <w:spacing w:after="0"/>
      </w:pPr>
      <w:r>
        <w:t>Create a presentation that includes the first four bullets</w:t>
      </w:r>
      <w:r w:rsidR="00855072" w:rsidRPr="00855072">
        <w:rPr>
          <w:b/>
        </w:rPr>
        <w:t>—Due Date ___________</w:t>
      </w:r>
    </w:p>
    <w:p w:rsidR="00DF4993" w:rsidRDefault="00DF4993" w:rsidP="00DF4993">
      <w:pPr>
        <w:pStyle w:val="ListParagraph"/>
        <w:numPr>
          <w:ilvl w:val="0"/>
          <w:numId w:val="2"/>
        </w:numPr>
        <w:spacing w:after="0"/>
      </w:pPr>
      <w:r>
        <w:t>Include a hands-on aspect to the presentation if possible</w:t>
      </w:r>
      <w:r w:rsidR="00855072" w:rsidRPr="00855072">
        <w:rPr>
          <w:b/>
        </w:rPr>
        <w:t>—Due Date ___________</w:t>
      </w:r>
    </w:p>
    <w:p w:rsidR="00855072" w:rsidRPr="00FA48D8" w:rsidRDefault="00DF4993" w:rsidP="00855072">
      <w:pPr>
        <w:pStyle w:val="ListParagraph"/>
        <w:numPr>
          <w:ilvl w:val="0"/>
          <w:numId w:val="2"/>
        </w:numPr>
        <w:spacing w:after="0"/>
      </w:pPr>
      <w:r>
        <w:t>Presentation to the class</w:t>
      </w:r>
      <w:r w:rsidR="00855072" w:rsidRPr="00855072">
        <w:rPr>
          <w:b/>
        </w:rPr>
        <w:t>—Due Date ___________</w:t>
      </w:r>
    </w:p>
    <w:p w:rsidR="00FA48D8" w:rsidRDefault="00FA48D8" w:rsidP="00FA48D8">
      <w:pPr>
        <w:pStyle w:val="ListParagraph"/>
        <w:numPr>
          <w:ilvl w:val="1"/>
          <w:numId w:val="2"/>
        </w:numPr>
        <w:spacing w:after="0"/>
      </w:pPr>
      <w:r>
        <w:t xml:space="preserve">In the presentation, be sure to explain how this issue or topic relates to the novel, </w:t>
      </w:r>
      <w:r w:rsidRPr="00FA48D8">
        <w:rPr>
          <w:i/>
        </w:rPr>
        <w:t>The Testing</w:t>
      </w:r>
      <w:r>
        <w:t xml:space="preserve">. </w:t>
      </w: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</w:pPr>
    </w:p>
    <w:p w:rsidR="00DC7CE2" w:rsidRDefault="00DC7CE2" w:rsidP="00941650">
      <w:pPr>
        <w:spacing w:after="0"/>
      </w:pPr>
    </w:p>
    <w:p w:rsidR="00DC7CE2" w:rsidRDefault="00DC7CE2" w:rsidP="00941650">
      <w:pPr>
        <w:spacing w:after="0"/>
      </w:pPr>
    </w:p>
    <w:p w:rsidR="00DC7CE2" w:rsidRDefault="00DC7CE2" w:rsidP="00941650">
      <w:pPr>
        <w:spacing w:after="0"/>
      </w:pPr>
    </w:p>
    <w:p w:rsidR="00941650" w:rsidRDefault="00941650" w:rsidP="00941650">
      <w:pPr>
        <w:spacing w:after="0"/>
      </w:pPr>
    </w:p>
    <w:p w:rsidR="00941650" w:rsidRDefault="00941650" w:rsidP="0094165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Grade Guide</w:t>
      </w: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1650" w:rsidTr="00587C84">
        <w:tc>
          <w:tcPr>
            <w:tcW w:w="5508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Pr="00075B96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Assignment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Pr="00075B96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75B96">
              <w:rPr>
                <w:rFonts w:ascii="Arial" w:hAnsi="Arial" w:cs="Arial"/>
                <w:b/>
                <w:sz w:val="24"/>
              </w:rPr>
              <w:t>Number and Type of Grade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5508" w:type="dxa"/>
          </w:tcPr>
          <w:p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 w:rsidRPr="00075B96">
              <w:rPr>
                <w:rFonts w:ascii="Arial" w:hAnsi="Arial" w:cs="Arial"/>
                <w:sz w:val="24"/>
              </w:rPr>
              <w:t>Plagiarism Agreement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History of the Concept or Issue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the Concept or Issue Works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Possible Solutions or Examples  for the Concept or Issue Tried and Failed</w:t>
            </w:r>
          </w:p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Possible Solutions or Examples of the Concept or Issue Tried and Worked</w:t>
            </w:r>
          </w:p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Changes of Solutions or Examples of the Concept or Issue</w:t>
            </w:r>
          </w:p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Six Sources</w:t>
            </w:r>
          </w:p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Expert Contact</w:t>
            </w:r>
          </w:p>
          <w:p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Expert Notes</w:t>
            </w:r>
          </w:p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:rsidTr="00587C84">
        <w:tc>
          <w:tcPr>
            <w:tcW w:w="5508" w:type="dxa"/>
          </w:tcPr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Bibliography</w:t>
            </w:r>
          </w:p>
          <w:p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:rsidTr="00587C84">
        <w:tc>
          <w:tcPr>
            <w:tcW w:w="5508" w:type="dxa"/>
          </w:tcPr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Notes from Sources</w:t>
            </w:r>
          </w:p>
          <w:p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:rsidTr="00587C84">
        <w:tc>
          <w:tcPr>
            <w:tcW w:w="5508" w:type="dxa"/>
          </w:tcPr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Delivery</w:t>
            </w:r>
          </w:p>
          <w:p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:rsidTr="00587C84">
        <w:tc>
          <w:tcPr>
            <w:tcW w:w="5508" w:type="dxa"/>
          </w:tcPr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Information</w:t>
            </w:r>
          </w:p>
          <w:p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:rsidTr="00587C84">
        <w:tc>
          <w:tcPr>
            <w:tcW w:w="5508" w:type="dxa"/>
          </w:tcPr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Graphics</w:t>
            </w:r>
          </w:p>
          <w:p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</w:tbl>
    <w:p w:rsidR="00941650" w:rsidRPr="00075B96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71EDB" w:rsidRDefault="00971EDB" w:rsidP="00941650">
      <w:pPr>
        <w:spacing w:after="0"/>
        <w:rPr>
          <w:rFonts w:ascii="Arial" w:hAnsi="Arial" w:cs="Arial"/>
          <w:sz w:val="24"/>
        </w:rPr>
      </w:pPr>
    </w:p>
    <w:p w:rsidR="00971EDB" w:rsidRDefault="00971EDB" w:rsidP="00941650">
      <w:pPr>
        <w:spacing w:after="0"/>
        <w:rPr>
          <w:rFonts w:ascii="Arial" w:hAnsi="Arial" w:cs="Arial"/>
          <w:sz w:val="24"/>
        </w:rPr>
      </w:pPr>
    </w:p>
    <w:p w:rsidR="00941650" w:rsidRDefault="00941650" w:rsidP="0094165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Research Grading Rubric</w:t>
      </w: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Pr="00121A26" w:rsidRDefault="00941650" w:rsidP="00941650">
      <w:pPr>
        <w:spacing w:after="0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Student Name ___________________________________________________________________</w:t>
      </w:r>
    </w:p>
    <w:p w:rsidR="00941650" w:rsidRPr="00121A26" w:rsidRDefault="00941650" w:rsidP="00941650">
      <w:pPr>
        <w:spacing w:after="0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Title of Research Paper____________________________________________________________</w:t>
      </w:r>
    </w:p>
    <w:p w:rsidR="00941650" w:rsidRPr="00121A26" w:rsidRDefault="00941650" w:rsidP="00941650">
      <w:pPr>
        <w:spacing w:after="0"/>
        <w:rPr>
          <w:rFonts w:ascii="Arial" w:hAnsi="Arial" w:cs="Arial"/>
          <w:b/>
          <w:sz w:val="24"/>
        </w:rPr>
      </w:pPr>
    </w:p>
    <w:p w:rsidR="00941650" w:rsidRPr="00121A26" w:rsidRDefault="00941650" w:rsidP="00941650">
      <w:pPr>
        <w:spacing w:after="0"/>
        <w:jc w:val="center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Research Skills _____ Organization _____ Content _____ Mechanics _____ Format _____</w:t>
      </w:r>
    </w:p>
    <w:p w:rsidR="00941650" w:rsidRDefault="00941650" w:rsidP="0094165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3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800"/>
      </w:tblGrid>
      <w:tr w:rsidR="00941650" w:rsidTr="00587C84">
        <w:trPr>
          <w:trHeight w:val="20"/>
        </w:trPr>
        <w:tc>
          <w:tcPr>
            <w:tcW w:w="3672" w:type="dxa"/>
            <w:shd w:val="clear" w:color="auto" w:fill="DDD9C3" w:themeFill="background2" w:themeFillShade="E6"/>
          </w:tcPr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964DC">
              <w:rPr>
                <w:rFonts w:ascii="Arial" w:hAnsi="Arial" w:cs="Arial"/>
                <w:b/>
                <w:sz w:val="28"/>
              </w:rPr>
              <w:t>Skill</w:t>
            </w:r>
          </w:p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-1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+1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-2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+2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-3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+3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-4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+4</w:t>
            </w:r>
          </w:p>
          <w:p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98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:rsidR="00941650" w:rsidRDefault="00941650" w:rsidP="00587C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Score</w:t>
            </w:r>
          </w:p>
        </w:tc>
      </w:tr>
      <w:tr w:rsidR="00941650" w:rsidTr="00587C84">
        <w:tc>
          <w:tcPr>
            <w:tcW w:w="3672" w:type="dxa"/>
          </w:tcPr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Research Skills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sources to support thesis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quotes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paraphrasing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parenthetical notation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Organization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Hook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Bridge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Thesis 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 sentences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Clincher/transitional sentences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Supporting details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Content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Transitional words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Paragraph development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of thesis statement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ideas in paragraphs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ides throughout paper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Flow of ideas 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Varied syntax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Elevated diction (vocabulary)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Mechanics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Spelling 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Capitalization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Punctuation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 tense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Pronoun referents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Basic usage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Format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 page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paper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Integrated quotes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Indented quotes (if used)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Parenthetical notation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Works Cited</w:t>
            </w:r>
          </w:p>
        </w:tc>
        <w:tc>
          <w:tcPr>
            <w:tcW w:w="439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</w:tbl>
    <w:p w:rsidR="00941650" w:rsidRDefault="00941650" w:rsidP="00941650">
      <w:pPr>
        <w:spacing w:after="0"/>
      </w:pPr>
    </w:p>
    <w:p w:rsidR="00941650" w:rsidRDefault="00941650" w:rsidP="0094165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Notes Page—Source </w:t>
      </w: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p w:rsidR="00941650" w:rsidRPr="00623BC4" w:rsidRDefault="00941650" w:rsidP="00941650">
      <w:pPr>
        <w:spacing w:after="0"/>
        <w:rPr>
          <w:rFonts w:ascii="Arial" w:hAnsi="Arial" w:cs="Arial"/>
          <w:b/>
          <w:sz w:val="24"/>
        </w:rPr>
      </w:pPr>
      <w:r w:rsidRPr="00623BC4">
        <w:rPr>
          <w:rFonts w:ascii="Arial" w:hAnsi="Arial" w:cs="Arial"/>
          <w:b/>
          <w:sz w:val="24"/>
        </w:rPr>
        <w:t>Source Documentation (MLA Format)</w:t>
      </w: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650" w:rsidRDefault="00941650" w:rsidP="0094165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41650" w:rsidTr="00587C84">
        <w:tc>
          <w:tcPr>
            <w:tcW w:w="3672" w:type="dxa"/>
            <w:shd w:val="clear" w:color="auto" w:fill="DDD9C3" w:themeFill="background2" w:themeFillShade="E6"/>
          </w:tcPr>
          <w:p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Questions </w:t>
            </w:r>
          </w:p>
          <w:p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from the </w:t>
            </w:r>
          </w:p>
          <w:p w:rsidR="00941650" w:rsidRPr="00623BC4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puzzle pieces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shd w:val="clear" w:color="auto" w:fill="DDD9C3" w:themeFill="background2" w:themeFillShade="E6"/>
          </w:tcPr>
          <w:p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:rsidR="00941650" w:rsidRPr="00623BC4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Direct quote from the source in quotation marks and page number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Just the </w:t>
            </w:r>
          </w:p>
          <w:p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paraphrased </w:t>
            </w:r>
          </w:p>
          <w:p w:rsidR="00941650" w:rsidRPr="00623BC4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facts</w:t>
            </w: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Pr="00623BC4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:rsidTr="00587C84"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</w:tbl>
    <w:p w:rsidR="00941650" w:rsidRDefault="00941650" w:rsidP="00941650">
      <w:pPr>
        <w:spacing w:after="0"/>
        <w:jc w:val="center"/>
        <w:rPr>
          <w:rFonts w:ascii="Arial" w:hAnsi="Arial" w:cs="Arial"/>
          <w:b/>
          <w:sz w:val="28"/>
        </w:rPr>
      </w:pPr>
    </w:p>
    <w:p w:rsidR="00941650" w:rsidRPr="00A55CB3" w:rsidRDefault="00941650" w:rsidP="00941650">
      <w:pPr>
        <w:spacing w:after="0"/>
      </w:pPr>
    </w:p>
    <w:sectPr w:rsidR="00941650" w:rsidRPr="00A55CB3" w:rsidSect="00DC7C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D0E"/>
    <w:multiLevelType w:val="hybridMultilevel"/>
    <w:tmpl w:val="8C1C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782"/>
    <w:multiLevelType w:val="hybridMultilevel"/>
    <w:tmpl w:val="5BF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29DE"/>
    <w:multiLevelType w:val="hybridMultilevel"/>
    <w:tmpl w:val="DD1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41F7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2D4"/>
    <w:multiLevelType w:val="hybridMultilevel"/>
    <w:tmpl w:val="732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1338F"/>
    <w:multiLevelType w:val="hybridMultilevel"/>
    <w:tmpl w:val="7A20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52E98"/>
    <w:multiLevelType w:val="hybridMultilevel"/>
    <w:tmpl w:val="51BC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B"/>
    <w:rsid w:val="000F65EC"/>
    <w:rsid w:val="001819F1"/>
    <w:rsid w:val="001B22A0"/>
    <w:rsid w:val="001D4359"/>
    <w:rsid w:val="00210EBC"/>
    <w:rsid w:val="0023317D"/>
    <w:rsid w:val="00261D2A"/>
    <w:rsid w:val="00283261"/>
    <w:rsid w:val="005C3B05"/>
    <w:rsid w:val="006248B6"/>
    <w:rsid w:val="00701238"/>
    <w:rsid w:val="007032D6"/>
    <w:rsid w:val="007416CA"/>
    <w:rsid w:val="00824F8B"/>
    <w:rsid w:val="00832B36"/>
    <w:rsid w:val="00855072"/>
    <w:rsid w:val="00941650"/>
    <w:rsid w:val="00971EDB"/>
    <w:rsid w:val="00A0613B"/>
    <w:rsid w:val="00A55CB3"/>
    <w:rsid w:val="00A7726C"/>
    <w:rsid w:val="00AF005A"/>
    <w:rsid w:val="00C468D0"/>
    <w:rsid w:val="00C83A7C"/>
    <w:rsid w:val="00C90BCE"/>
    <w:rsid w:val="00D20E79"/>
    <w:rsid w:val="00DA2FB3"/>
    <w:rsid w:val="00DC7CE2"/>
    <w:rsid w:val="00DE0E21"/>
    <w:rsid w:val="00DF4993"/>
    <w:rsid w:val="00E41C44"/>
    <w:rsid w:val="00EC6C16"/>
    <w:rsid w:val="00FA48D8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F1"/>
    <w:rPr>
      <w:color w:val="800080" w:themeColor="followedHyperlink"/>
      <w:u w:val="single"/>
    </w:rPr>
  </w:style>
  <w:style w:type="character" w:customStyle="1" w:styleId="address2">
    <w:name w:val="address2"/>
    <w:basedOn w:val="DefaultParagraphFont"/>
    <w:rsid w:val="00832B36"/>
    <w:rPr>
      <w:vanish w:val="0"/>
      <w:webHidden w:val="0"/>
      <w:specVanish w:val="0"/>
    </w:rPr>
  </w:style>
  <w:style w:type="character" w:customStyle="1" w:styleId="phone2">
    <w:name w:val="phone2"/>
    <w:basedOn w:val="DefaultParagraphFont"/>
    <w:rsid w:val="00832B36"/>
    <w:rPr>
      <w:vanish w:val="0"/>
      <w:webHidden w:val="0"/>
      <w:sz w:val="24"/>
      <w:szCs w:val="24"/>
      <w:specVanish w:val="0"/>
    </w:rPr>
  </w:style>
  <w:style w:type="character" w:customStyle="1" w:styleId="fax2">
    <w:name w:val="fax2"/>
    <w:basedOn w:val="DefaultParagraphFont"/>
    <w:rsid w:val="00832B36"/>
    <w:rPr>
      <w:b w:val="0"/>
      <w:bCs w:val="0"/>
      <w:vanish w:val="0"/>
      <w:webHidden w:val="0"/>
      <w:sz w:val="15"/>
      <w:szCs w:val="15"/>
      <w:specVanish w:val="0"/>
    </w:rPr>
  </w:style>
  <w:style w:type="character" w:styleId="Strong">
    <w:name w:val="Strong"/>
    <w:basedOn w:val="DefaultParagraphFont"/>
    <w:uiPriority w:val="22"/>
    <w:qFormat/>
    <w:rsid w:val="00832B36"/>
    <w:rPr>
      <w:b/>
      <w:bCs/>
    </w:rPr>
  </w:style>
  <w:style w:type="table" w:styleId="TableGrid">
    <w:name w:val="Table Grid"/>
    <w:basedOn w:val="TableNormal"/>
    <w:uiPriority w:val="59"/>
    <w:rsid w:val="0094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F1"/>
    <w:rPr>
      <w:color w:val="800080" w:themeColor="followedHyperlink"/>
      <w:u w:val="single"/>
    </w:rPr>
  </w:style>
  <w:style w:type="character" w:customStyle="1" w:styleId="address2">
    <w:name w:val="address2"/>
    <w:basedOn w:val="DefaultParagraphFont"/>
    <w:rsid w:val="00832B36"/>
    <w:rPr>
      <w:vanish w:val="0"/>
      <w:webHidden w:val="0"/>
      <w:specVanish w:val="0"/>
    </w:rPr>
  </w:style>
  <w:style w:type="character" w:customStyle="1" w:styleId="phone2">
    <w:name w:val="phone2"/>
    <w:basedOn w:val="DefaultParagraphFont"/>
    <w:rsid w:val="00832B36"/>
    <w:rPr>
      <w:vanish w:val="0"/>
      <w:webHidden w:val="0"/>
      <w:sz w:val="24"/>
      <w:szCs w:val="24"/>
      <w:specVanish w:val="0"/>
    </w:rPr>
  </w:style>
  <w:style w:type="character" w:customStyle="1" w:styleId="fax2">
    <w:name w:val="fax2"/>
    <w:basedOn w:val="DefaultParagraphFont"/>
    <w:rsid w:val="00832B36"/>
    <w:rPr>
      <w:b w:val="0"/>
      <w:bCs w:val="0"/>
      <w:vanish w:val="0"/>
      <w:webHidden w:val="0"/>
      <w:sz w:val="15"/>
      <w:szCs w:val="15"/>
      <w:specVanish w:val="0"/>
    </w:rPr>
  </w:style>
  <w:style w:type="character" w:styleId="Strong">
    <w:name w:val="Strong"/>
    <w:basedOn w:val="DefaultParagraphFont"/>
    <w:uiPriority w:val="22"/>
    <w:qFormat/>
    <w:rsid w:val="00832B36"/>
    <w:rPr>
      <w:b/>
      <w:bCs/>
    </w:rPr>
  </w:style>
  <w:style w:type="table" w:styleId="TableGrid">
    <w:name w:val="Table Grid"/>
    <w:basedOn w:val="TableNormal"/>
    <w:uiPriority w:val="59"/>
    <w:rsid w:val="0094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2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278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c.gov/healthywater/drinking/public/water_treatment.html" TargetMode="External"/><Relationship Id="rId18" Type="http://schemas.openxmlformats.org/officeDocument/2006/relationships/hyperlink" Target="http://www.epa.gov/oecaagct/ag101/cropirrigation.html" TargetMode="External"/><Relationship Id="rId26" Type="http://schemas.openxmlformats.org/officeDocument/2006/relationships/hyperlink" Target="http://www.csa.com/discoveryguides/gmfood/overview.php" TargetMode="External"/><Relationship Id="rId39" Type="http://schemas.openxmlformats.org/officeDocument/2006/relationships/hyperlink" Target="http://www.electronicsrecycling.org/Public/ContentPage.aspx?pageid=73" TargetMode="External"/><Relationship Id="rId21" Type="http://schemas.openxmlformats.org/officeDocument/2006/relationships/hyperlink" Target="http://aggie-horticulture.tamu.edu/archives/parsons/vegetables/seed.html" TargetMode="External"/><Relationship Id="rId34" Type="http://schemas.openxmlformats.org/officeDocument/2006/relationships/hyperlink" Target="http://naturalvitality.com/natural-revitalization/" TargetMode="External"/><Relationship Id="rId42" Type="http://schemas.openxmlformats.org/officeDocument/2006/relationships/hyperlink" Target="http://www.renewableenergyworld.com/rea/tech/wind-power" TargetMode="External"/><Relationship Id="rId47" Type="http://schemas.openxmlformats.org/officeDocument/2006/relationships/hyperlink" Target="http://www.eia.gov/kids/energy.cfm?page=solar_home-basics-k.cfm" TargetMode="External"/><Relationship Id="rId50" Type="http://schemas.openxmlformats.org/officeDocument/2006/relationships/hyperlink" Target="http://www.devalt.org/newsletter/sep03/of_2.htm" TargetMode="External"/><Relationship Id="rId55" Type="http://schemas.openxmlformats.org/officeDocument/2006/relationships/hyperlink" Target="http://www.hgmd.org/" TargetMode="External"/><Relationship Id="rId63" Type="http://schemas.openxmlformats.org/officeDocument/2006/relationships/hyperlink" Target="http://www.ctbto.org/nuclear-testing/the-effects-of-nuclear-testing/general-overview-of-theeffects-of-nuclear-testing/" TargetMode="External"/><Relationship Id="rId68" Type="http://schemas.openxmlformats.org/officeDocument/2006/relationships/hyperlink" Target="http://www.biol.ttu.edu/default.aspx" TargetMode="External"/><Relationship Id="rId76" Type="http://schemas.openxmlformats.org/officeDocument/2006/relationships/hyperlink" Target="http://www.pssc.ttu.edu/index.php" TargetMode="External"/><Relationship Id="rId7" Type="http://schemas.openxmlformats.org/officeDocument/2006/relationships/hyperlink" Target="http://wateruseitwisely.com/100-ways-to-conserve/" TargetMode="External"/><Relationship Id="rId71" Type="http://schemas.openxmlformats.org/officeDocument/2006/relationships/hyperlink" Target="http://www.pssc.ttu.ed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ter.usgs.gov/edu/wuir.html" TargetMode="External"/><Relationship Id="rId29" Type="http://schemas.openxmlformats.org/officeDocument/2006/relationships/hyperlink" Target="http://www.swcs.org/" TargetMode="External"/><Relationship Id="rId11" Type="http://schemas.openxmlformats.org/officeDocument/2006/relationships/hyperlink" Target="http://www.swcs.org/" TargetMode="External"/><Relationship Id="rId24" Type="http://schemas.openxmlformats.org/officeDocument/2006/relationships/hyperlink" Target="http://www.isaaa.org/resources/publications/pocketk/1/" TargetMode="External"/><Relationship Id="rId32" Type="http://schemas.openxmlformats.org/officeDocument/2006/relationships/hyperlink" Target="http://bloomthedesert.com/revitalizing-soil" TargetMode="External"/><Relationship Id="rId37" Type="http://schemas.openxmlformats.org/officeDocument/2006/relationships/hyperlink" Target="http://www.usbr.gov/research/" TargetMode="External"/><Relationship Id="rId40" Type="http://schemas.openxmlformats.org/officeDocument/2006/relationships/hyperlink" Target="http://www.awea.org/" TargetMode="External"/><Relationship Id="rId45" Type="http://schemas.openxmlformats.org/officeDocument/2006/relationships/hyperlink" Target="http://www.solarenergy.org/" TargetMode="External"/><Relationship Id="rId53" Type="http://schemas.openxmlformats.org/officeDocument/2006/relationships/hyperlink" Target="http://ghr.nlm.nih.gov/handbook/mutationsanddisorders/genemutation" TargetMode="External"/><Relationship Id="rId58" Type="http://schemas.openxmlformats.org/officeDocument/2006/relationships/hyperlink" Target="http://www.theecologist.org/campaigning/2138205/microplastic_soup_the_state_of_our_oceans.html" TargetMode="External"/><Relationship Id="rId66" Type="http://schemas.openxmlformats.org/officeDocument/2006/relationships/hyperlink" Target="http://www.biol.ttu.edu/default.aspx" TargetMode="External"/><Relationship Id="rId74" Type="http://schemas.openxmlformats.org/officeDocument/2006/relationships/hyperlink" Target="http://www.biol.ttu.edu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aily.com/articles/w/water_purification.htm" TargetMode="External"/><Relationship Id="rId23" Type="http://schemas.openxmlformats.org/officeDocument/2006/relationships/hyperlink" Target="http://www.sciencedaily.com/articles/h/hybrid.htm" TargetMode="External"/><Relationship Id="rId28" Type="http://schemas.openxmlformats.org/officeDocument/2006/relationships/hyperlink" Target="http://www.nrcs.usda.gov/wps/portal/nrcs/detail/national/newsroom/features/?cid=nrcs143_021978" TargetMode="External"/><Relationship Id="rId36" Type="http://schemas.openxmlformats.org/officeDocument/2006/relationships/hyperlink" Target="http://www.reclamationtech.com/" TargetMode="External"/><Relationship Id="rId49" Type="http://schemas.openxmlformats.org/officeDocument/2006/relationships/hyperlink" Target="http://science.howstuffworks.com/engineering/structural/earthquake-resistant-buildings.htm" TargetMode="External"/><Relationship Id="rId57" Type="http://schemas.openxmlformats.org/officeDocument/2006/relationships/hyperlink" Target="http://news.nationalgeographic.com/news/2009/08/090820-plastic-decomposes-oceans-seas.html" TargetMode="External"/><Relationship Id="rId61" Type="http://schemas.openxmlformats.org/officeDocument/2006/relationships/hyperlink" Target="http://www.epa.gov/radiation/rert/nuclearblast.html" TargetMode="External"/><Relationship Id="rId10" Type="http://schemas.openxmlformats.org/officeDocument/2006/relationships/hyperlink" Target="http://www.hpwd.com/" TargetMode="External"/><Relationship Id="rId19" Type="http://schemas.openxmlformats.org/officeDocument/2006/relationships/hyperlink" Target="http://www.epa.gov/oecaagct/ag101/cropirrigation.html" TargetMode="External"/><Relationship Id="rId31" Type="http://schemas.openxmlformats.org/officeDocument/2006/relationships/hyperlink" Target="http://greenliving.lovetoknow.com/10_Ways_to_Conserve_Soil" TargetMode="External"/><Relationship Id="rId44" Type="http://schemas.openxmlformats.org/officeDocument/2006/relationships/hyperlink" Target="http://solarenergy.com/" TargetMode="External"/><Relationship Id="rId52" Type="http://schemas.openxmlformats.org/officeDocument/2006/relationships/hyperlink" Target="https://www.fema.gov/media-library/assets/documents/8669?id=2418" TargetMode="External"/><Relationship Id="rId60" Type="http://schemas.openxmlformats.org/officeDocument/2006/relationships/hyperlink" Target="http://plasticsoupfoundation.org/eng/solutions/" TargetMode="External"/><Relationship Id="rId65" Type="http://schemas.openxmlformats.org/officeDocument/2006/relationships/hyperlink" Target="http://www.me.ttu.edu" TargetMode="External"/><Relationship Id="rId73" Type="http://schemas.openxmlformats.org/officeDocument/2006/relationships/hyperlink" Target="http://www.tiehh.ttu.ed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pa.gov/oaintrnt/water/" TargetMode="External"/><Relationship Id="rId14" Type="http://schemas.openxmlformats.org/officeDocument/2006/relationships/hyperlink" Target="http://www.princeton.edu/~oa/manual/water.shtml" TargetMode="External"/><Relationship Id="rId22" Type="http://schemas.openxmlformats.org/officeDocument/2006/relationships/hyperlink" Target="https://www.princeton.edu/~achaney/tmve/wiki100k/docs/Hybrid_(biology).html" TargetMode="External"/><Relationship Id="rId27" Type="http://schemas.openxmlformats.org/officeDocument/2006/relationships/hyperlink" Target="http://news.discovery.com/tech/biotechnology/ten-genetically-modified-crops.htm" TargetMode="External"/><Relationship Id="rId30" Type="http://schemas.openxmlformats.org/officeDocument/2006/relationships/hyperlink" Target="http://www.infonet-biovision.org/default/ct/265/soilManagement" TargetMode="External"/><Relationship Id="rId35" Type="http://schemas.openxmlformats.org/officeDocument/2006/relationships/hyperlink" Target="http://www.ars.usda.gov/research/projects/projects.htm?accn_no=424265" TargetMode="External"/><Relationship Id="rId43" Type="http://schemas.openxmlformats.org/officeDocument/2006/relationships/hyperlink" Target="http://environment.nationalgeographic.com/environment/global-warming/wind-power-profile/" TargetMode="External"/><Relationship Id="rId48" Type="http://schemas.openxmlformats.org/officeDocument/2006/relationships/hyperlink" Target="http://www.curee.org/architecture/" TargetMode="External"/><Relationship Id="rId56" Type="http://schemas.openxmlformats.org/officeDocument/2006/relationships/hyperlink" Target="http://www.genomesunzipped.org/2013/12/how-emerging-targeted-mutation-technologies-could-change-the-way-we-study-human-genetics.php" TargetMode="External"/><Relationship Id="rId64" Type="http://schemas.openxmlformats.org/officeDocument/2006/relationships/hyperlink" Target="http://www.atomicarchive.com/Effects/" TargetMode="External"/><Relationship Id="rId69" Type="http://schemas.openxmlformats.org/officeDocument/2006/relationships/hyperlink" Target="http://www.pssc.ttu.edu/index.php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nvironment.nationalgeographic.com/environment/freshwater/water-conservation-tips/" TargetMode="External"/><Relationship Id="rId51" Type="http://schemas.openxmlformats.org/officeDocument/2006/relationships/hyperlink" Target="http://www.wbdg.org/ccb/DHS/fema454.pdf" TargetMode="External"/><Relationship Id="rId72" Type="http://schemas.openxmlformats.org/officeDocument/2006/relationships/hyperlink" Target="mailto:nwi@ttu.ed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ater.epa.gov/learn/kids/drinkingwater/watertreatmentprocess.cfm" TargetMode="External"/><Relationship Id="rId17" Type="http://schemas.openxmlformats.org/officeDocument/2006/relationships/hyperlink" Target="http://lubbock.tamu.edu/programs/disciplines/irrigation-water/" TargetMode="External"/><Relationship Id="rId25" Type="http://schemas.openxmlformats.org/officeDocument/2006/relationships/hyperlink" Target="http://www.gmo-compass.org/eng/grocery_shopping/crops/" TargetMode="External"/><Relationship Id="rId33" Type="http://schemas.openxmlformats.org/officeDocument/2006/relationships/hyperlink" Target="http://www.epa.gov/landrevitalization/download/fs_urban_soils.pdf" TargetMode="External"/><Relationship Id="rId38" Type="http://schemas.openxmlformats.org/officeDocument/2006/relationships/hyperlink" Target="http://www.hudsontech.com/reclamation-services/" TargetMode="External"/><Relationship Id="rId46" Type="http://schemas.openxmlformats.org/officeDocument/2006/relationships/hyperlink" Target="http://www.seia.org/about/solar-energy" TargetMode="External"/><Relationship Id="rId59" Type="http://schemas.openxmlformats.org/officeDocument/2006/relationships/hyperlink" Target="http://news.discovery.com/earth/oceans/pacific-ocean-plastic-increase-120509.htm" TargetMode="External"/><Relationship Id="rId67" Type="http://schemas.openxmlformats.org/officeDocument/2006/relationships/hyperlink" Target="http://www.pssc.ttu.edu/index.php" TargetMode="External"/><Relationship Id="rId20" Type="http://schemas.openxmlformats.org/officeDocument/2006/relationships/hyperlink" Target="http://www.livinghistoryfarm.org/farminginthe30s/crops_03.html" TargetMode="External"/><Relationship Id="rId41" Type="http://schemas.openxmlformats.org/officeDocument/2006/relationships/hyperlink" Target="http://www.eia.gov/kids/energy.cfm?page=wind_home-basics-k.cfm" TargetMode="External"/><Relationship Id="rId54" Type="http://schemas.openxmlformats.org/officeDocument/2006/relationships/hyperlink" Target="http://www.genome.gov/10001204" TargetMode="External"/><Relationship Id="rId62" Type="http://schemas.openxmlformats.org/officeDocument/2006/relationships/hyperlink" Target="http://www.greenpeace.org/international/en/campaigns/peace/abolish-nuclear-weapons/the-damage/" TargetMode="External"/><Relationship Id="rId70" Type="http://schemas.openxmlformats.org/officeDocument/2006/relationships/hyperlink" Target="http://www.pssc.ttu.edu/index.php" TargetMode="External"/><Relationship Id="rId75" Type="http://schemas.openxmlformats.org/officeDocument/2006/relationships/hyperlink" Target="http://www.pssc.ttu.ed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wstuffwo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30</cp:revision>
  <cp:lastPrinted>2014-10-06T00:01:00Z</cp:lastPrinted>
  <dcterms:created xsi:type="dcterms:W3CDTF">2014-04-24T15:33:00Z</dcterms:created>
  <dcterms:modified xsi:type="dcterms:W3CDTF">2014-10-06T00:01:00Z</dcterms:modified>
</cp:coreProperties>
</file>